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F6" w:rsidRPr="0030429A" w:rsidRDefault="0030429A" w:rsidP="0030429A">
      <w:pPr>
        <w:tabs>
          <w:tab w:val="center" w:pos="1985"/>
          <w:tab w:val="center" w:pos="6804"/>
        </w:tabs>
        <w:spacing w:after="0"/>
        <w:rPr>
          <w:b/>
          <w:sz w:val="24"/>
          <w:szCs w:val="24"/>
        </w:rPr>
      </w:pPr>
      <w:r>
        <w:rPr>
          <w:sz w:val="24"/>
          <w:szCs w:val="24"/>
        </w:rPr>
        <w:tab/>
        <w:t>SỞ GIÁO DỤC VÀ ĐÀO TẠO ĐĂK NÔNG</w:t>
      </w:r>
      <w:r>
        <w:rPr>
          <w:sz w:val="24"/>
          <w:szCs w:val="24"/>
        </w:rPr>
        <w:tab/>
      </w:r>
      <w:r w:rsidRPr="0030429A">
        <w:rPr>
          <w:b/>
          <w:sz w:val="24"/>
          <w:szCs w:val="24"/>
        </w:rPr>
        <w:t>CỘNG HÒA XÃ HỘI CHỦ NGHĨA VIỆT NAM</w:t>
      </w:r>
    </w:p>
    <w:p w:rsidR="0030429A" w:rsidRPr="0030429A" w:rsidRDefault="0030429A" w:rsidP="0030429A">
      <w:pPr>
        <w:tabs>
          <w:tab w:val="center" w:pos="1985"/>
          <w:tab w:val="center" w:pos="7088"/>
        </w:tabs>
        <w:spacing w:after="0"/>
        <w:rPr>
          <w:b/>
          <w:sz w:val="24"/>
          <w:szCs w:val="24"/>
        </w:rPr>
      </w:pPr>
      <w:r w:rsidRPr="0030429A">
        <w:rPr>
          <w:b/>
          <w:sz w:val="24"/>
          <w:szCs w:val="24"/>
        </w:rPr>
        <w:tab/>
        <w:t>TRƯỜNG PTDTNT THCS&amp;THPT</w:t>
      </w:r>
      <w:r w:rsidRPr="0030429A">
        <w:rPr>
          <w:b/>
          <w:sz w:val="24"/>
          <w:szCs w:val="24"/>
        </w:rPr>
        <w:tab/>
      </w:r>
      <w:r w:rsidRPr="0030429A">
        <w:rPr>
          <w:b/>
          <w:sz w:val="24"/>
          <w:szCs w:val="24"/>
          <w:u w:val="single"/>
        </w:rPr>
        <w:t>Độc Lập – Tự Do – Hạnh Phúc</w:t>
      </w:r>
    </w:p>
    <w:p w:rsidR="0030429A" w:rsidRDefault="0030429A" w:rsidP="0030429A">
      <w:pPr>
        <w:tabs>
          <w:tab w:val="center" w:pos="1985"/>
          <w:tab w:val="center" w:pos="7088"/>
        </w:tabs>
        <w:spacing w:after="0"/>
        <w:rPr>
          <w:b/>
          <w:sz w:val="24"/>
          <w:szCs w:val="24"/>
        </w:rPr>
      </w:pPr>
      <w:r w:rsidRPr="0030429A">
        <w:rPr>
          <w:b/>
          <w:sz w:val="24"/>
          <w:szCs w:val="24"/>
        </w:rPr>
        <w:tab/>
        <w:t>HUYỆN ĐĂKR’LẤP</w:t>
      </w:r>
    </w:p>
    <w:p w:rsidR="0030429A" w:rsidRDefault="0030429A" w:rsidP="0030429A">
      <w:pPr>
        <w:tabs>
          <w:tab w:val="center" w:pos="1985"/>
          <w:tab w:val="center" w:pos="7088"/>
        </w:tabs>
        <w:spacing w:after="0"/>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615950</wp:posOffset>
                </wp:positionH>
                <wp:positionV relativeFrom="paragraph">
                  <wp:posOffset>28575</wp:posOffset>
                </wp:positionV>
                <wp:extent cx="12420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242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2.25pt" to="14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" strokecolor="#4579b8 [3044]"/>
            </w:pict>
          </mc:Fallback>
        </mc:AlternateContent>
      </w:r>
    </w:p>
    <w:p w:rsidR="0030429A" w:rsidRDefault="0030429A" w:rsidP="0030429A">
      <w:pPr>
        <w:tabs>
          <w:tab w:val="center" w:pos="1985"/>
          <w:tab w:val="center" w:pos="7088"/>
        </w:tabs>
        <w:rPr>
          <w:i/>
          <w:szCs w:val="28"/>
        </w:rPr>
      </w:pPr>
      <w:r w:rsidRPr="0030429A">
        <w:rPr>
          <w:szCs w:val="28"/>
        </w:rPr>
        <w:tab/>
        <w:t>SỐ</w:t>
      </w:r>
      <w:r w:rsidR="00FA5424">
        <w:rPr>
          <w:szCs w:val="28"/>
        </w:rPr>
        <w:t>: 03</w:t>
      </w:r>
      <w:bookmarkStart w:id="0" w:name="_GoBack"/>
      <w:bookmarkEnd w:id="0"/>
      <w:r w:rsidRPr="0030429A">
        <w:rPr>
          <w:szCs w:val="28"/>
        </w:rPr>
        <w:t>/KH-DTNTĐRL</w:t>
      </w:r>
      <w:r w:rsidRPr="0030429A">
        <w:rPr>
          <w:szCs w:val="28"/>
        </w:rPr>
        <w:tab/>
      </w:r>
      <w:r w:rsidRPr="0030429A">
        <w:rPr>
          <w:i/>
          <w:szCs w:val="28"/>
        </w:rPr>
        <w:t>ĐăkR’Lấp, ngày 04 tháng 3 năm 2024</w:t>
      </w:r>
    </w:p>
    <w:p w:rsidR="0030429A" w:rsidRPr="00676860" w:rsidRDefault="0030429A" w:rsidP="0030429A">
      <w:pPr>
        <w:tabs>
          <w:tab w:val="center" w:pos="1985"/>
          <w:tab w:val="center" w:pos="7088"/>
        </w:tabs>
        <w:spacing w:after="0"/>
        <w:jc w:val="center"/>
        <w:rPr>
          <w:b/>
          <w:szCs w:val="28"/>
        </w:rPr>
      </w:pPr>
      <w:r w:rsidRPr="00676860">
        <w:rPr>
          <w:b/>
          <w:szCs w:val="28"/>
        </w:rPr>
        <w:t>KẾ HOẠCH</w:t>
      </w:r>
    </w:p>
    <w:p w:rsidR="0030429A" w:rsidRPr="00676860" w:rsidRDefault="0030429A" w:rsidP="0030429A">
      <w:pPr>
        <w:tabs>
          <w:tab w:val="center" w:pos="1985"/>
          <w:tab w:val="center" w:pos="7088"/>
        </w:tabs>
        <w:spacing w:after="0"/>
        <w:jc w:val="center"/>
        <w:rPr>
          <w:b/>
          <w:szCs w:val="28"/>
        </w:rPr>
      </w:pPr>
      <w:r w:rsidRPr="00676860">
        <w:rPr>
          <w:b/>
          <w:szCs w:val="28"/>
        </w:rPr>
        <w:t xml:space="preserve">V/v Tổ chức tập huấn công tác phòng cháy, chữa cháy và </w:t>
      </w:r>
    </w:p>
    <w:p w:rsidR="0030429A" w:rsidRPr="00676860" w:rsidRDefault="0030429A" w:rsidP="0030429A">
      <w:pPr>
        <w:tabs>
          <w:tab w:val="center" w:pos="1985"/>
          <w:tab w:val="center" w:pos="7088"/>
        </w:tabs>
        <w:spacing w:after="0"/>
        <w:jc w:val="center"/>
        <w:rPr>
          <w:b/>
          <w:szCs w:val="28"/>
        </w:rPr>
      </w:pPr>
      <w:r w:rsidRPr="00676860">
        <w:rPr>
          <w:b/>
          <w:szCs w:val="28"/>
        </w:rPr>
        <w:t>kỹ năng xử lý, thoát nạn trong đám cháy.</w:t>
      </w:r>
    </w:p>
    <w:p w:rsidR="0030429A" w:rsidRDefault="0030429A" w:rsidP="0030429A">
      <w:pPr>
        <w:tabs>
          <w:tab w:val="center" w:pos="1985"/>
          <w:tab w:val="center" w:pos="7088"/>
        </w:tabs>
        <w:spacing w:after="0"/>
        <w:jc w:val="center"/>
        <w:rPr>
          <w:szCs w:val="28"/>
        </w:rPr>
      </w:pPr>
    </w:p>
    <w:p w:rsidR="0030429A" w:rsidRPr="00676860" w:rsidRDefault="00E6204C" w:rsidP="00E6204C">
      <w:pPr>
        <w:tabs>
          <w:tab w:val="center" w:pos="1985"/>
          <w:tab w:val="center" w:pos="7088"/>
        </w:tabs>
        <w:spacing w:after="0"/>
        <w:ind w:firstLine="567"/>
        <w:jc w:val="both"/>
        <w:rPr>
          <w:i/>
          <w:szCs w:val="28"/>
        </w:rPr>
      </w:pPr>
      <w:r w:rsidRPr="00676860">
        <w:rPr>
          <w:i/>
          <w:szCs w:val="28"/>
        </w:rPr>
        <w:t>Căn cứ Luật Phòng cháy và chữa cháy ngày 29 tháng 6 năm 200; Luật Sữa đổi, bổ sung một số điều của Luật Phòng cháy và chữa cháy ngày 22 tháng 11 năm 2013;</w:t>
      </w:r>
    </w:p>
    <w:p w:rsidR="00E6204C" w:rsidRPr="00676860" w:rsidRDefault="00E6204C" w:rsidP="00E6204C">
      <w:pPr>
        <w:tabs>
          <w:tab w:val="center" w:pos="1985"/>
          <w:tab w:val="center" w:pos="7088"/>
        </w:tabs>
        <w:spacing w:after="0"/>
        <w:ind w:firstLine="567"/>
        <w:jc w:val="both"/>
        <w:rPr>
          <w:i/>
          <w:szCs w:val="28"/>
        </w:rPr>
      </w:pPr>
      <w:r w:rsidRPr="00676860">
        <w:rPr>
          <w:i/>
          <w:szCs w:val="28"/>
        </w:rPr>
        <w:t xml:space="preserve">Căn cứ Nghị định số 136/2020/NĐ-CP, ngày 24 tháng 11 năm </w:t>
      </w:r>
      <w:r w:rsidR="00BD1192" w:rsidRPr="00676860">
        <w:rPr>
          <w:i/>
          <w:szCs w:val="28"/>
        </w:rPr>
        <w:t>2020 của Chính phủ, về việc Quy định chi tiết một số điều và biện pháp thi hành Luật Phòng cháy và chữa cháy và Luật Sửa đổi, bổ sung một số điều của Luật Phòng cháy và chữa cháy;</w:t>
      </w:r>
    </w:p>
    <w:p w:rsidR="00BD1192" w:rsidRPr="00676860" w:rsidRDefault="00BD1192" w:rsidP="00E6204C">
      <w:pPr>
        <w:tabs>
          <w:tab w:val="center" w:pos="1985"/>
          <w:tab w:val="center" w:pos="7088"/>
        </w:tabs>
        <w:spacing w:after="0"/>
        <w:ind w:firstLine="567"/>
        <w:jc w:val="both"/>
        <w:rPr>
          <w:i/>
          <w:szCs w:val="28"/>
        </w:rPr>
      </w:pPr>
      <w:r w:rsidRPr="00676860">
        <w:rPr>
          <w:i/>
          <w:szCs w:val="28"/>
        </w:rPr>
        <w:t>Căn cứ Nghị định số 83/2017/NĐ-CP, ngày 18 tháng 7 năm 2017 của Chính phủ, về việc Quy định công tác cứu nạn, cứu hộ của lực lượng phòng cháy và chữa cháy;</w:t>
      </w:r>
    </w:p>
    <w:p w:rsidR="00BD1192" w:rsidRPr="00676860" w:rsidRDefault="00BD1192" w:rsidP="00E6204C">
      <w:pPr>
        <w:tabs>
          <w:tab w:val="center" w:pos="1985"/>
          <w:tab w:val="center" w:pos="7088"/>
        </w:tabs>
        <w:spacing w:after="0"/>
        <w:ind w:firstLine="567"/>
        <w:jc w:val="both"/>
        <w:rPr>
          <w:i/>
          <w:szCs w:val="28"/>
        </w:rPr>
      </w:pPr>
      <w:r w:rsidRPr="00676860">
        <w:rPr>
          <w:i/>
          <w:szCs w:val="28"/>
        </w:rPr>
        <w:t>Căn cứ Thông tư số 06/2022/TT-BGDĐT, ngày 11 tháng 5 năm 2022 của Bộ Giáo dục và Đào tạo, về việc Hướng dẫn trang bị kiến thức, kỹ năng về phòng cháy, chữa cháy và cứu nạn, cứu hộ cho học sinh, sinh viên trong các cơ sở giáo dục;</w:t>
      </w:r>
    </w:p>
    <w:p w:rsidR="00BD1192" w:rsidRDefault="00BD1192" w:rsidP="00E6204C">
      <w:pPr>
        <w:tabs>
          <w:tab w:val="center" w:pos="1985"/>
          <w:tab w:val="center" w:pos="7088"/>
        </w:tabs>
        <w:spacing w:after="0"/>
        <w:ind w:firstLine="567"/>
        <w:jc w:val="both"/>
        <w:rPr>
          <w:szCs w:val="28"/>
        </w:rPr>
      </w:pPr>
      <w:r>
        <w:rPr>
          <w:szCs w:val="28"/>
        </w:rPr>
        <w:t xml:space="preserve">Căn cứ vào tình hình thực tế của nhà trường, Trường PTDTNT THCS&amp;THPT huyện ĐăkR’Lấp xây dựng kế hoạch </w:t>
      </w:r>
      <w:r w:rsidR="00EC0DA4">
        <w:rPr>
          <w:szCs w:val="28"/>
        </w:rPr>
        <w:t>tổ chức tập huấn công tác phòng cháy, chữa cháy và kỹ năng xử lý, thoát nạn trong đám cháy năm học 2023-2024 cụ thể như sau:</w:t>
      </w:r>
    </w:p>
    <w:p w:rsidR="00EC0DA4" w:rsidRPr="00676860" w:rsidRDefault="00EC0DA4" w:rsidP="00E6204C">
      <w:pPr>
        <w:tabs>
          <w:tab w:val="center" w:pos="1985"/>
          <w:tab w:val="center" w:pos="7088"/>
        </w:tabs>
        <w:spacing w:after="0"/>
        <w:ind w:firstLine="567"/>
        <w:jc w:val="both"/>
        <w:rPr>
          <w:b/>
          <w:szCs w:val="28"/>
        </w:rPr>
      </w:pPr>
      <w:r w:rsidRPr="00676860">
        <w:rPr>
          <w:b/>
          <w:szCs w:val="28"/>
        </w:rPr>
        <w:t>I-MỤC ĐÍCH, YÊU CẦU:</w:t>
      </w:r>
    </w:p>
    <w:p w:rsidR="00EC0DA4" w:rsidRDefault="00EC0DA4" w:rsidP="00E6204C">
      <w:pPr>
        <w:tabs>
          <w:tab w:val="center" w:pos="1985"/>
          <w:tab w:val="center" w:pos="7088"/>
        </w:tabs>
        <w:spacing w:after="0"/>
        <w:ind w:firstLine="567"/>
        <w:jc w:val="both"/>
        <w:rPr>
          <w:szCs w:val="28"/>
        </w:rPr>
      </w:pPr>
      <w:r>
        <w:rPr>
          <w:szCs w:val="28"/>
        </w:rPr>
        <w:t>Giúp cho cán bộ, giáo viên, nhân viên, người lao động và học sinh của nhà trường nâng cao hiểu biết pháp luật, kiến thức về phòng cháy, chữa cháy; phát huy tốt vai trò trách nhiệm của nhà trường đối với công tác phòng cháy, chữa cháy; tích cực và chủ động phòng ngừa, phát hiện, xử lý kịp thời các tình huống khi có cháy xảy ra.</w:t>
      </w:r>
    </w:p>
    <w:p w:rsidR="00EC0DA4" w:rsidRDefault="00EC0DA4" w:rsidP="00E6204C">
      <w:pPr>
        <w:tabs>
          <w:tab w:val="center" w:pos="1985"/>
          <w:tab w:val="center" w:pos="7088"/>
        </w:tabs>
        <w:spacing w:after="0"/>
        <w:ind w:firstLine="567"/>
        <w:jc w:val="both"/>
        <w:rPr>
          <w:szCs w:val="28"/>
        </w:rPr>
      </w:pPr>
      <w:r>
        <w:rPr>
          <w:szCs w:val="28"/>
        </w:rPr>
        <w:t xml:space="preserve">Trong quá trình huấn luyện, thực hành cán bộ, giáo viên, nhân viên, người lao động và học sinh </w:t>
      </w:r>
      <w:r w:rsidR="00B71599">
        <w:rPr>
          <w:szCs w:val="28"/>
        </w:rPr>
        <w:t>phải chấp hành nghiêm chỉnh các quy định đảm bảo tuyệt đối an toàn cho người và thiết bị.</w:t>
      </w:r>
    </w:p>
    <w:p w:rsidR="00B71599" w:rsidRDefault="00B71599" w:rsidP="00E6204C">
      <w:pPr>
        <w:tabs>
          <w:tab w:val="center" w:pos="1985"/>
          <w:tab w:val="center" w:pos="7088"/>
        </w:tabs>
        <w:spacing w:after="0"/>
        <w:ind w:firstLine="567"/>
        <w:jc w:val="both"/>
        <w:rPr>
          <w:szCs w:val="28"/>
        </w:rPr>
      </w:pPr>
      <w:r>
        <w:rPr>
          <w:szCs w:val="28"/>
        </w:rPr>
        <w:t>Biết tuyên truyền đến gia đình, người dân địa phương nắm bắt các kiến thưc cơ bản về công tác phòng cháy, chữa cháy.</w:t>
      </w:r>
    </w:p>
    <w:p w:rsidR="00EC0DA4" w:rsidRPr="00676860" w:rsidRDefault="00EC0DA4" w:rsidP="00EC0DA4">
      <w:pPr>
        <w:tabs>
          <w:tab w:val="center" w:pos="1985"/>
          <w:tab w:val="center" w:pos="7088"/>
        </w:tabs>
        <w:spacing w:after="0"/>
        <w:ind w:firstLine="567"/>
        <w:jc w:val="both"/>
        <w:rPr>
          <w:b/>
          <w:szCs w:val="28"/>
        </w:rPr>
      </w:pPr>
      <w:r w:rsidRPr="00676860">
        <w:rPr>
          <w:b/>
          <w:szCs w:val="28"/>
        </w:rPr>
        <w:t>II-THỜI GIAN</w:t>
      </w:r>
      <w:r w:rsidR="00B71599" w:rsidRPr="00676860">
        <w:rPr>
          <w:b/>
          <w:szCs w:val="28"/>
        </w:rPr>
        <w:t>, ĐỊA ĐIỂM</w:t>
      </w:r>
      <w:r w:rsidRPr="00676860">
        <w:rPr>
          <w:b/>
          <w:szCs w:val="28"/>
        </w:rPr>
        <w:t xml:space="preserve"> VÀ THÀNH PHẦN TẬP HUẤN:</w:t>
      </w:r>
    </w:p>
    <w:p w:rsidR="00EC0DA4" w:rsidRDefault="00B71599" w:rsidP="00EC0DA4">
      <w:pPr>
        <w:tabs>
          <w:tab w:val="center" w:pos="1985"/>
          <w:tab w:val="center" w:pos="7088"/>
        </w:tabs>
        <w:spacing w:after="0"/>
        <w:ind w:firstLine="567"/>
        <w:jc w:val="both"/>
        <w:rPr>
          <w:szCs w:val="28"/>
        </w:rPr>
      </w:pPr>
      <w:r w:rsidRPr="00676860">
        <w:rPr>
          <w:b/>
          <w:szCs w:val="28"/>
        </w:rPr>
        <w:t>1-Thời gian</w:t>
      </w:r>
      <w:r>
        <w:rPr>
          <w:szCs w:val="28"/>
        </w:rPr>
        <w:t>: Buổi sáng ngày 09 tháng 3 năm 2024.</w:t>
      </w:r>
    </w:p>
    <w:p w:rsidR="00B71599" w:rsidRDefault="00B71599" w:rsidP="00B71599">
      <w:pPr>
        <w:tabs>
          <w:tab w:val="center" w:pos="1985"/>
          <w:tab w:val="center" w:pos="7088"/>
        </w:tabs>
        <w:spacing w:after="0"/>
        <w:ind w:firstLine="567"/>
        <w:jc w:val="both"/>
        <w:rPr>
          <w:szCs w:val="28"/>
        </w:rPr>
      </w:pPr>
      <w:r w:rsidRPr="00676860">
        <w:rPr>
          <w:b/>
          <w:szCs w:val="28"/>
        </w:rPr>
        <w:t>2-Địa điểm</w:t>
      </w:r>
      <w:r>
        <w:rPr>
          <w:szCs w:val="28"/>
        </w:rPr>
        <w:t>: Phần tuyên truyền thực hiện ở trong nhà đa năng của nhà trường; Phần diễn tập, thực hành thực hiện ở sân trường trước nhà đa năng.</w:t>
      </w:r>
    </w:p>
    <w:p w:rsidR="00B71599" w:rsidRPr="00676860" w:rsidRDefault="00B71599" w:rsidP="00B71599">
      <w:pPr>
        <w:tabs>
          <w:tab w:val="center" w:pos="1985"/>
          <w:tab w:val="center" w:pos="7088"/>
        </w:tabs>
        <w:spacing w:after="0"/>
        <w:ind w:firstLine="567"/>
        <w:jc w:val="both"/>
        <w:rPr>
          <w:b/>
          <w:szCs w:val="28"/>
        </w:rPr>
      </w:pPr>
      <w:r w:rsidRPr="00676860">
        <w:rPr>
          <w:b/>
          <w:szCs w:val="28"/>
        </w:rPr>
        <w:lastRenderedPageBreak/>
        <w:t>3-Thành phần:</w:t>
      </w:r>
    </w:p>
    <w:p w:rsidR="00B71599" w:rsidRDefault="00B71599" w:rsidP="00B71599">
      <w:pPr>
        <w:tabs>
          <w:tab w:val="center" w:pos="1985"/>
          <w:tab w:val="center" w:pos="7088"/>
        </w:tabs>
        <w:spacing w:after="0"/>
        <w:ind w:firstLine="567"/>
        <w:jc w:val="both"/>
        <w:rPr>
          <w:szCs w:val="28"/>
        </w:rPr>
      </w:pPr>
      <w:r>
        <w:rPr>
          <w:szCs w:val="28"/>
        </w:rPr>
        <w:t>-Mời Đội PCCC và CNCH huyện ĐăkR’Lấp.</w:t>
      </w:r>
    </w:p>
    <w:p w:rsidR="00B71599" w:rsidRDefault="00B71599" w:rsidP="00B71599">
      <w:pPr>
        <w:tabs>
          <w:tab w:val="center" w:pos="1985"/>
          <w:tab w:val="center" w:pos="7088"/>
        </w:tabs>
        <w:spacing w:after="0"/>
        <w:ind w:firstLine="567"/>
        <w:jc w:val="both"/>
        <w:rPr>
          <w:szCs w:val="28"/>
        </w:rPr>
      </w:pPr>
      <w:r>
        <w:rPr>
          <w:szCs w:val="28"/>
        </w:rPr>
        <w:t>-Mời đại diện Hội CMHS nhà trường;</w:t>
      </w:r>
    </w:p>
    <w:p w:rsidR="00B71599" w:rsidRDefault="00B71599" w:rsidP="00B71599">
      <w:pPr>
        <w:tabs>
          <w:tab w:val="center" w:pos="1985"/>
          <w:tab w:val="center" w:pos="7088"/>
        </w:tabs>
        <w:spacing w:after="0"/>
        <w:ind w:firstLine="567"/>
        <w:jc w:val="both"/>
        <w:rPr>
          <w:szCs w:val="28"/>
        </w:rPr>
      </w:pPr>
      <w:r>
        <w:rPr>
          <w:szCs w:val="28"/>
        </w:rPr>
        <w:t>-Mời phóng viên huyện về đưa tin;</w:t>
      </w:r>
    </w:p>
    <w:p w:rsidR="00B71599" w:rsidRPr="00B71599" w:rsidRDefault="00B71599" w:rsidP="00B71599">
      <w:pPr>
        <w:tabs>
          <w:tab w:val="center" w:pos="1985"/>
          <w:tab w:val="center" w:pos="7088"/>
        </w:tabs>
        <w:spacing w:after="0"/>
        <w:ind w:firstLine="567"/>
        <w:jc w:val="both"/>
        <w:rPr>
          <w:szCs w:val="28"/>
        </w:rPr>
      </w:pPr>
      <w:r>
        <w:rPr>
          <w:szCs w:val="28"/>
        </w:rPr>
        <w:t>-Toàn thể cán bộ, giáo viên, nhân viên, người lao động và học sinh của nhà trường.</w:t>
      </w:r>
    </w:p>
    <w:p w:rsidR="00EC0DA4" w:rsidRPr="00676860" w:rsidRDefault="00EC0DA4" w:rsidP="00EC0DA4">
      <w:pPr>
        <w:tabs>
          <w:tab w:val="center" w:pos="1985"/>
          <w:tab w:val="center" w:pos="7088"/>
        </w:tabs>
        <w:spacing w:after="0"/>
        <w:ind w:firstLine="567"/>
        <w:jc w:val="both"/>
        <w:rPr>
          <w:b/>
          <w:szCs w:val="28"/>
        </w:rPr>
      </w:pPr>
      <w:r w:rsidRPr="00676860">
        <w:rPr>
          <w:b/>
          <w:szCs w:val="28"/>
        </w:rPr>
        <w:t xml:space="preserve">III-NỘI DUNG </w:t>
      </w:r>
      <w:r w:rsidR="00A606A3" w:rsidRPr="00676860">
        <w:rPr>
          <w:b/>
          <w:szCs w:val="28"/>
        </w:rPr>
        <w:t xml:space="preserve">VÀ DỰ TRÙ KINH PHÍ </w:t>
      </w:r>
      <w:r w:rsidRPr="00676860">
        <w:rPr>
          <w:b/>
          <w:szCs w:val="28"/>
        </w:rPr>
        <w:t>THỰC HIỆN:</w:t>
      </w:r>
    </w:p>
    <w:p w:rsidR="00A606A3" w:rsidRPr="00676860" w:rsidRDefault="00A606A3" w:rsidP="00EC0DA4">
      <w:pPr>
        <w:tabs>
          <w:tab w:val="center" w:pos="1985"/>
          <w:tab w:val="center" w:pos="7088"/>
        </w:tabs>
        <w:spacing w:after="0"/>
        <w:ind w:firstLine="567"/>
        <w:jc w:val="both"/>
        <w:rPr>
          <w:b/>
          <w:szCs w:val="28"/>
        </w:rPr>
      </w:pPr>
      <w:r w:rsidRPr="00676860">
        <w:rPr>
          <w:b/>
          <w:szCs w:val="28"/>
        </w:rPr>
        <w:t>1-Nội dung thực hiện:</w:t>
      </w:r>
    </w:p>
    <w:p w:rsidR="00EC0DA4" w:rsidRDefault="00A606A3" w:rsidP="00EC0DA4">
      <w:pPr>
        <w:tabs>
          <w:tab w:val="center" w:pos="1985"/>
          <w:tab w:val="center" w:pos="7088"/>
        </w:tabs>
        <w:spacing w:after="0"/>
        <w:ind w:firstLine="567"/>
        <w:jc w:val="both"/>
        <w:rPr>
          <w:szCs w:val="28"/>
        </w:rPr>
      </w:pPr>
      <w:r>
        <w:rPr>
          <w:szCs w:val="28"/>
        </w:rPr>
        <w:t>-Quán triệt những văn bản về công tác phòng cháy, chữa cháy hiện nay.</w:t>
      </w:r>
    </w:p>
    <w:p w:rsidR="00A606A3" w:rsidRDefault="00A606A3" w:rsidP="00EC0DA4">
      <w:pPr>
        <w:tabs>
          <w:tab w:val="center" w:pos="1985"/>
          <w:tab w:val="center" w:pos="7088"/>
        </w:tabs>
        <w:spacing w:after="0"/>
        <w:ind w:firstLine="567"/>
        <w:jc w:val="both"/>
        <w:rPr>
          <w:szCs w:val="28"/>
        </w:rPr>
      </w:pPr>
      <w:r>
        <w:rPr>
          <w:szCs w:val="28"/>
        </w:rPr>
        <w:t xml:space="preserve">-Nhận biết các dấu hiệu của đám cháy, nguy cơ gây tai nạn. </w:t>
      </w:r>
    </w:p>
    <w:p w:rsidR="00A606A3" w:rsidRDefault="00A606A3" w:rsidP="00EC0DA4">
      <w:pPr>
        <w:tabs>
          <w:tab w:val="center" w:pos="1985"/>
          <w:tab w:val="center" w:pos="7088"/>
        </w:tabs>
        <w:spacing w:after="0"/>
        <w:ind w:firstLine="567"/>
        <w:jc w:val="both"/>
        <w:rPr>
          <w:szCs w:val="28"/>
        </w:rPr>
      </w:pPr>
      <w:r>
        <w:rPr>
          <w:szCs w:val="28"/>
        </w:rPr>
        <w:t>-Nhận biết các tín hiệu báo động cháy và có kỹ năng báo động khi xảy ra cháy.</w:t>
      </w:r>
    </w:p>
    <w:p w:rsidR="00A606A3" w:rsidRDefault="00A606A3" w:rsidP="00EC0DA4">
      <w:pPr>
        <w:tabs>
          <w:tab w:val="center" w:pos="1985"/>
          <w:tab w:val="center" w:pos="7088"/>
        </w:tabs>
        <w:spacing w:after="0"/>
        <w:ind w:firstLine="567"/>
        <w:jc w:val="both"/>
        <w:rPr>
          <w:szCs w:val="28"/>
        </w:rPr>
      </w:pPr>
      <w:r>
        <w:rPr>
          <w:szCs w:val="28"/>
        </w:rPr>
        <w:t>-Biết kỹ năng thoát nạn trong đám cháy, cách chọn lối thoát, cách sử dụng thiết bị bảo vệ cơ quan hô hấp, bảo vệ cơ thể khi xảy ra cháy nỗ.</w:t>
      </w:r>
    </w:p>
    <w:p w:rsidR="00A606A3" w:rsidRDefault="00A606A3" w:rsidP="00EC0DA4">
      <w:pPr>
        <w:tabs>
          <w:tab w:val="center" w:pos="1985"/>
          <w:tab w:val="center" w:pos="7088"/>
        </w:tabs>
        <w:spacing w:after="0"/>
        <w:ind w:firstLine="567"/>
        <w:jc w:val="both"/>
        <w:rPr>
          <w:szCs w:val="28"/>
        </w:rPr>
      </w:pPr>
      <w:r>
        <w:rPr>
          <w:szCs w:val="28"/>
        </w:rPr>
        <w:t>-Thực hành kỹ năng thoát nạn trong môi trường khói, khí độc.</w:t>
      </w:r>
    </w:p>
    <w:p w:rsidR="00A606A3" w:rsidRDefault="00A606A3" w:rsidP="00EC0DA4">
      <w:pPr>
        <w:tabs>
          <w:tab w:val="center" w:pos="1985"/>
          <w:tab w:val="center" w:pos="7088"/>
        </w:tabs>
        <w:spacing w:after="0"/>
        <w:ind w:firstLine="567"/>
        <w:jc w:val="both"/>
        <w:rPr>
          <w:szCs w:val="28"/>
        </w:rPr>
      </w:pPr>
      <w:r>
        <w:rPr>
          <w:szCs w:val="28"/>
        </w:rPr>
        <w:t>-Biết cách phòng tránh, sơ cấp cứu các tai nạn, sự cố thường gặp.</w:t>
      </w:r>
    </w:p>
    <w:p w:rsidR="00A606A3" w:rsidRDefault="00A606A3" w:rsidP="00EC0DA4">
      <w:pPr>
        <w:tabs>
          <w:tab w:val="center" w:pos="1985"/>
          <w:tab w:val="center" w:pos="7088"/>
        </w:tabs>
        <w:spacing w:after="0"/>
        <w:ind w:firstLine="567"/>
        <w:jc w:val="both"/>
        <w:rPr>
          <w:szCs w:val="28"/>
        </w:rPr>
      </w:pPr>
      <w:r>
        <w:rPr>
          <w:szCs w:val="28"/>
        </w:rPr>
        <w:t>-Kiểm tra, tổng kết rút kinh nghiệm.</w:t>
      </w:r>
    </w:p>
    <w:p w:rsidR="00A606A3" w:rsidRPr="00676860" w:rsidRDefault="00A606A3" w:rsidP="00A606A3">
      <w:pPr>
        <w:tabs>
          <w:tab w:val="center" w:pos="1985"/>
          <w:tab w:val="center" w:pos="7088"/>
        </w:tabs>
        <w:spacing w:after="0"/>
        <w:ind w:firstLine="567"/>
        <w:jc w:val="both"/>
        <w:rPr>
          <w:b/>
          <w:szCs w:val="28"/>
        </w:rPr>
      </w:pPr>
      <w:r w:rsidRPr="00676860">
        <w:rPr>
          <w:b/>
          <w:szCs w:val="28"/>
        </w:rPr>
        <w:t>2-Dự trù kinh phí thực hiện:</w:t>
      </w:r>
    </w:p>
    <w:tbl>
      <w:tblPr>
        <w:tblStyle w:val="TableGrid"/>
        <w:tblW w:w="10031" w:type="dxa"/>
        <w:tblLook w:val="04A0" w:firstRow="1" w:lastRow="0" w:firstColumn="1" w:lastColumn="0" w:noHBand="0" w:noVBand="1"/>
      </w:tblPr>
      <w:tblGrid>
        <w:gridCol w:w="675"/>
        <w:gridCol w:w="2835"/>
        <w:gridCol w:w="1134"/>
        <w:gridCol w:w="905"/>
        <w:gridCol w:w="1789"/>
        <w:gridCol w:w="1559"/>
        <w:gridCol w:w="1134"/>
      </w:tblGrid>
      <w:tr w:rsidR="00F76934" w:rsidTr="00F76934">
        <w:tc>
          <w:tcPr>
            <w:tcW w:w="675" w:type="dxa"/>
            <w:vAlign w:val="center"/>
          </w:tcPr>
          <w:p w:rsidR="00A606A3" w:rsidRDefault="00F76934" w:rsidP="00F76934">
            <w:pPr>
              <w:tabs>
                <w:tab w:val="center" w:pos="1985"/>
                <w:tab w:val="center" w:pos="7088"/>
              </w:tabs>
              <w:jc w:val="center"/>
              <w:rPr>
                <w:szCs w:val="28"/>
              </w:rPr>
            </w:pPr>
            <w:r>
              <w:rPr>
                <w:szCs w:val="28"/>
              </w:rPr>
              <w:t>TT</w:t>
            </w:r>
          </w:p>
        </w:tc>
        <w:tc>
          <w:tcPr>
            <w:tcW w:w="2835" w:type="dxa"/>
            <w:vAlign w:val="center"/>
          </w:tcPr>
          <w:p w:rsidR="00A606A3" w:rsidRDefault="00F76934" w:rsidP="00F76934">
            <w:pPr>
              <w:tabs>
                <w:tab w:val="center" w:pos="1985"/>
                <w:tab w:val="center" w:pos="7088"/>
              </w:tabs>
              <w:jc w:val="center"/>
              <w:rPr>
                <w:szCs w:val="28"/>
              </w:rPr>
            </w:pPr>
            <w:r>
              <w:rPr>
                <w:szCs w:val="28"/>
              </w:rPr>
              <w:t>Nội dung</w:t>
            </w:r>
          </w:p>
        </w:tc>
        <w:tc>
          <w:tcPr>
            <w:tcW w:w="1134" w:type="dxa"/>
            <w:vAlign w:val="center"/>
          </w:tcPr>
          <w:p w:rsidR="00A606A3" w:rsidRDefault="00F76934" w:rsidP="00F76934">
            <w:pPr>
              <w:tabs>
                <w:tab w:val="center" w:pos="1985"/>
                <w:tab w:val="center" w:pos="7088"/>
              </w:tabs>
              <w:jc w:val="center"/>
              <w:rPr>
                <w:szCs w:val="28"/>
              </w:rPr>
            </w:pPr>
            <w:r>
              <w:rPr>
                <w:szCs w:val="28"/>
              </w:rPr>
              <w:t>Đơn vị tính</w:t>
            </w:r>
          </w:p>
        </w:tc>
        <w:tc>
          <w:tcPr>
            <w:tcW w:w="905" w:type="dxa"/>
            <w:vAlign w:val="center"/>
          </w:tcPr>
          <w:p w:rsidR="00A606A3" w:rsidRDefault="00F76934" w:rsidP="00F76934">
            <w:pPr>
              <w:tabs>
                <w:tab w:val="center" w:pos="1985"/>
                <w:tab w:val="center" w:pos="7088"/>
              </w:tabs>
              <w:jc w:val="center"/>
              <w:rPr>
                <w:szCs w:val="28"/>
              </w:rPr>
            </w:pPr>
            <w:r>
              <w:rPr>
                <w:szCs w:val="28"/>
              </w:rPr>
              <w:t>Số lượng</w:t>
            </w:r>
          </w:p>
        </w:tc>
        <w:tc>
          <w:tcPr>
            <w:tcW w:w="1789" w:type="dxa"/>
            <w:vAlign w:val="center"/>
          </w:tcPr>
          <w:p w:rsidR="00A606A3" w:rsidRDefault="00F76934" w:rsidP="00F76934">
            <w:pPr>
              <w:tabs>
                <w:tab w:val="center" w:pos="1985"/>
                <w:tab w:val="center" w:pos="7088"/>
              </w:tabs>
              <w:jc w:val="center"/>
              <w:rPr>
                <w:szCs w:val="28"/>
              </w:rPr>
            </w:pPr>
            <w:r>
              <w:rPr>
                <w:szCs w:val="28"/>
              </w:rPr>
              <w:t>Đơn giá</w:t>
            </w:r>
          </w:p>
        </w:tc>
        <w:tc>
          <w:tcPr>
            <w:tcW w:w="1559" w:type="dxa"/>
            <w:vAlign w:val="center"/>
          </w:tcPr>
          <w:p w:rsidR="00A606A3" w:rsidRDefault="00F76934" w:rsidP="00F76934">
            <w:pPr>
              <w:tabs>
                <w:tab w:val="center" w:pos="1985"/>
                <w:tab w:val="center" w:pos="7088"/>
              </w:tabs>
              <w:jc w:val="center"/>
              <w:rPr>
                <w:szCs w:val="28"/>
              </w:rPr>
            </w:pPr>
            <w:r>
              <w:rPr>
                <w:szCs w:val="28"/>
              </w:rPr>
              <w:t>Thành tiền</w:t>
            </w:r>
          </w:p>
        </w:tc>
        <w:tc>
          <w:tcPr>
            <w:tcW w:w="1134" w:type="dxa"/>
            <w:vAlign w:val="center"/>
          </w:tcPr>
          <w:p w:rsidR="00A606A3" w:rsidRDefault="00F76934" w:rsidP="00F76934">
            <w:pPr>
              <w:tabs>
                <w:tab w:val="center" w:pos="1985"/>
                <w:tab w:val="center" w:pos="7088"/>
              </w:tabs>
              <w:jc w:val="center"/>
              <w:rPr>
                <w:szCs w:val="28"/>
              </w:rPr>
            </w:pPr>
            <w:r>
              <w:rPr>
                <w:szCs w:val="28"/>
              </w:rPr>
              <w:t>Ghi chú</w:t>
            </w:r>
          </w:p>
        </w:tc>
      </w:tr>
      <w:tr w:rsidR="00F76934" w:rsidTr="00F76934">
        <w:tc>
          <w:tcPr>
            <w:tcW w:w="675" w:type="dxa"/>
            <w:vAlign w:val="center"/>
          </w:tcPr>
          <w:p w:rsidR="00A606A3" w:rsidRDefault="00F76934" w:rsidP="00F76934">
            <w:pPr>
              <w:tabs>
                <w:tab w:val="center" w:pos="1985"/>
                <w:tab w:val="center" w:pos="7088"/>
              </w:tabs>
              <w:jc w:val="center"/>
              <w:rPr>
                <w:szCs w:val="28"/>
              </w:rPr>
            </w:pPr>
            <w:r>
              <w:rPr>
                <w:szCs w:val="28"/>
              </w:rPr>
              <w:t>01</w:t>
            </w:r>
          </w:p>
        </w:tc>
        <w:tc>
          <w:tcPr>
            <w:tcW w:w="2835" w:type="dxa"/>
            <w:vAlign w:val="center"/>
          </w:tcPr>
          <w:p w:rsidR="00A606A3" w:rsidRDefault="00F76934" w:rsidP="00F76934">
            <w:pPr>
              <w:tabs>
                <w:tab w:val="center" w:pos="1985"/>
                <w:tab w:val="center" w:pos="7088"/>
              </w:tabs>
              <w:rPr>
                <w:szCs w:val="28"/>
              </w:rPr>
            </w:pPr>
            <w:r>
              <w:rPr>
                <w:szCs w:val="28"/>
              </w:rPr>
              <w:t>Thuê bình chữa cháy</w:t>
            </w:r>
          </w:p>
        </w:tc>
        <w:tc>
          <w:tcPr>
            <w:tcW w:w="1134" w:type="dxa"/>
            <w:vAlign w:val="center"/>
          </w:tcPr>
          <w:p w:rsidR="00A606A3" w:rsidRDefault="00F76934" w:rsidP="00F76934">
            <w:pPr>
              <w:tabs>
                <w:tab w:val="center" w:pos="1985"/>
                <w:tab w:val="center" w:pos="7088"/>
              </w:tabs>
              <w:jc w:val="center"/>
              <w:rPr>
                <w:szCs w:val="28"/>
              </w:rPr>
            </w:pPr>
            <w:r>
              <w:rPr>
                <w:szCs w:val="28"/>
              </w:rPr>
              <w:t>Bình</w:t>
            </w:r>
          </w:p>
        </w:tc>
        <w:tc>
          <w:tcPr>
            <w:tcW w:w="905" w:type="dxa"/>
            <w:vAlign w:val="center"/>
          </w:tcPr>
          <w:p w:rsidR="00A606A3" w:rsidRDefault="00F76934" w:rsidP="00F76934">
            <w:pPr>
              <w:tabs>
                <w:tab w:val="center" w:pos="1985"/>
                <w:tab w:val="center" w:pos="7088"/>
              </w:tabs>
              <w:jc w:val="center"/>
              <w:rPr>
                <w:szCs w:val="28"/>
              </w:rPr>
            </w:pPr>
            <w:r>
              <w:rPr>
                <w:szCs w:val="28"/>
              </w:rPr>
              <w:t>15</w:t>
            </w:r>
          </w:p>
        </w:tc>
        <w:tc>
          <w:tcPr>
            <w:tcW w:w="1789" w:type="dxa"/>
            <w:vAlign w:val="center"/>
          </w:tcPr>
          <w:p w:rsidR="00A606A3" w:rsidRDefault="00F76934" w:rsidP="00F76934">
            <w:pPr>
              <w:tabs>
                <w:tab w:val="center" w:pos="1985"/>
                <w:tab w:val="center" w:pos="7088"/>
              </w:tabs>
              <w:jc w:val="right"/>
              <w:rPr>
                <w:szCs w:val="28"/>
              </w:rPr>
            </w:pPr>
            <w:r>
              <w:rPr>
                <w:szCs w:val="28"/>
              </w:rPr>
              <w:t>400.000 đ</w:t>
            </w:r>
          </w:p>
        </w:tc>
        <w:tc>
          <w:tcPr>
            <w:tcW w:w="1559" w:type="dxa"/>
            <w:vAlign w:val="center"/>
          </w:tcPr>
          <w:p w:rsidR="00A606A3" w:rsidRDefault="00F76934" w:rsidP="00F76934">
            <w:pPr>
              <w:tabs>
                <w:tab w:val="center" w:pos="1985"/>
                <w:tab w:val="center" w:pos="7088"/>
              </w:tabs>
              <w:jc w:val="right"/>
              <w:rPr>
                <w:szCs w:val="28"/>
              </w:rPr>
            </w:pPr>
            <w:r>
              <w:rPr>
                <w:szCs w:val="28"/>
              </w:rPr>
              <w:t>6.000.000 đ</w:t>
            </w:r>
          </w:p>
        </w:tc>
        <w:tc>
          <w:tcPr>
            <w:tcW w:w="1134" w:type="dxa"/>
            <w:vAlign w:val="center"/>
          </w:tcPr>
          <w:p w:rsidR="00A606A3" w:rsidRDefault="00A606A3" w:rsidP="00F76934">
            <w:pPr>
              <w:tabs>
                <w:tab w:val="center" w:pos="1985"/>
                <w:tab w:val="center" w:pos="7088"/>
              </w:tabs>
              <w:jc w:val="center"/>
              <w:rPr>
                <w:szCs w:val="28"/>
              </w:rPr>
            </w:pPr>
          </w:p>
        </w:tc>
      </w:tr>
      <w:tr w:rsidR="00F76934" w:rsidTr="00F76934">
        <w:tc>
          <w:tcPr>
            <w:tcW w:w="675" w:type="dxa"/>
            <w:vAlign w:val="center"/>
          </w:tcPr>
          <w:p w:rsidR="00A606A3" w:rsidRDefault="00F76934" w:rsidP="00F76934">
            <w:pPr>
              <w:tabs>
                <w:tab w:val="center" w:pos="1985"/>
                <w:tab w:val="center" w:pos="7088"/>
              </w:tabs>
              <w:jc w:val="center"/>
              <w:rPr>
                <w:szCs w:val="28"/>
              </w:rPr>
            </w:pPr>
            <w:r>
              <w:rPr>
                <w:szCs w:val="28"/>
              </w:rPr>
              <w:t>02</w:t>
            </w:r>
          </w:p>
        </w:tc>
        <w:tc>
          <w:tcPr>
            <w:tcW w:w="2835" w:type="dxa"/>
            <w:vAlign w:val="center"/>
          </w:tcPr>
          <w:p w:rsidR="00A606A3" w:rsidRDefault="00F76934" w:rsidP="00F76934">
            <w:pPr>
              <w:tabs>
                <w:tab w:val="center" w:pos="1985"/>
                <w:tab w:val="center" w:pos="7088"/>
              </w:tabs>
              <w:rPr>
                <w:szCs w:val="28"/>
              </w:rPr>
            </w:pPr>
            <w:r>
              <w:rPr>
                <w:szCs w:val="28"/>
              </w:rPr>
              <w:t>Xăng dầu</w:t>
            </w:r>
          </w:p>
        </w:tc>
        <w:tc>
          <w:tcPr>
            <w:tcW w:w="1134" w:type="dxa"/>
            <w:vAlign w:val="center"/>
          </w:tcPr>
          <w:p w:rsidR="00A606A3" w:rsidRDefault="00F76934" w:rsidP="00F76934">
            <w:pPr>
              <w:tabs>
                <w:tab w:val="center" w:pos="1985"/>
                <w:tab w:val="center" w:pos="7088"/>
              </w:tabs>
              <w:jc w:val="center"/>
              <w:rPr>
                <w:szCs w:val="28"/>
              </w:rPr>
            </w:pPr>
            <w:r>
              <w:rPr>
                <w:szCs w:val="28"/>
              </w:rPr>
              <w:t>Lít</w:t>
            </w:r>
          </w:p>
        </w:tc>
        <w:tc>
          <w:tcPr>
            <w:tcW w:w="905" w:type="dxa"/>
            <w:vAlign w:val="center"/>
          </w:tcPr>
          <w:p w:rsidR="00A606A3" w:rsidRDefault="00F76934" w:rsidP="00F76934">
            <w:pPr>
              <w:tabs>
                <w:tab w:val="center" w:pos="1985"/>
                <w:tab w:val="center" w:pos="7088"/>
              </w:tabs>
              <w:jc w:val="center"/>
              <w:rPr>
                <w:szCs w:val="28"/>
              </w:rPr>
            </w:pPr>
            <w:r>
              <w:rPr>
                <w:szCs w:val="28"/>
              </w:rPr>
              <w:t>30</w:t>
            </w:r>
          </w:p>
        </w:tc>
        <w:tc>
          <w:tcPr>
            <w:tcW w:w="1789" w:type="dxa"/>
            <w:vAlign w:val="center"/>
          </w:tcPr>
          <w:p w:rsidR="00A606A3" w:rsidRDefault="00F76934" w:rsidP="00F76934">
            <w:pPr>
              <w:tabs>
                <w:tab w:val="center" w:pos="1985"/>
                <w:tab w:val="center" w:pos="7088"/>
              </w:tabs>
              <w:jc w:val="right"/>
              <w:rPr>
                <w:szCs w:val="28"/>
              </w:rPr>
            </w:pPr>
            <w:r>
              <w:rPr>
                <w:szCs w:val="28"/>
              </w:rPr>
              <w:t>25.000 đ</w:t>
            </w:r>
          </w:p>
        </w:tc>
        <w:tc>
          <w:tcPr>
            <w:tcW w:w="1559" w:type="dxa"/>
            <w:vAlign w:val="center"/>
          </w:tcPr>
          <w:p w:rsidR="00A606A3" w:rsidRDefault="00F76934" w:rsidP="00F76934">
            <w:pPr>
              <w:tabs>
                <w:tab w:val="center" w:pos="1985"/>
                <w:tab w:val="center" w:pos="7088"/>
              </w:tabs>
              <w:jc w:val="right"/>
              <w:rPr>
                <w:szCs w:val="28"/>
              </w:rPr>
            </w:pPr>
            <w:r>
              <w:rPr>
                <w:szCs w:val="28"/>
              </w:rPr>
              <w:t>750.000 đ</w:t>
            </w:r>
          </w:p>
        </w:tc>
        <w:tc>
          <w:tcPr>
            <w:tcW w:w="1134" w:type="dxa"/>
            <w:vAlign w:val="center"/>
          </w:tcPr>
          <w:p w:rsidR="00A606A3" w:rsidRDefault="00A606A3" w:rsidP="00F76934">
            <w:pPr>
              <w:tabs>
                <w:tab w:val="center" w:pos="1985"/>
                <w:tab w:val="center" w:pos="7088"/>
              </w:tabs>
              <w:jc w:val="center"/>
              <w:rPr>
                <w:szCs w:val="28"/>
              </w:rPr>
            </w:pPr>
          </w:p>
        </w:tc>
      </w:tr>
      <w:tr w:rsidR="00F76934" w:rsidTr="00F76934">
        <w:tc>
          <w:tcPr>
            <w:tcW w:w="675" w:type="dxa"/>
            <w:vAlign w:val="center"/>
          </w:tcPr>
          <w:p w:rsidR="00A606A3" w:rsidRDefault="00F76934" w:rsidP="00F76934">
            <w:pPr>
              <w:tabs>
                <w:tab w:val="center" w:pos="1985"/>
                <w:tab w:val="center" w:pos="7088"/>
              </w:tabs>
              <w:jc w:val="center"/>
              <w:rPr>
                <w:szCs w:val="28"/>
              </w:rPr>
            </w:pPr>
            <w:r>
              <w:rPr>
                <w:szCs w:val="28"/>
              </w:rPr>
              <w:t>03</w:t>
            </w:r>
          </w:p>
        </w:tc>
        <w:tc>
          <w:tcPr>
            <w:tcW w:w="2835" w:type="dxa"/>
            <w:vAlign w:val="center"/>
          </w:tcPr>
          <w:p w:rsidR="00A606A3" w:rsidRDefault="00F76934" w:rsidP="00F76934">
            <w:pPr>
              <w:tabs>
                <w:tab w:val="center" w:pos="1985"/>
                <w:tab w:val="center" w:pos="7088"/>
              </w:tabs>
              <w:rPr>
                <w:szCs w:val="28"/>
              </w:rPr>
            </w:pPr>
            <w:r>
              <w:rPr>
                <w:szCs w:val="28"/>
              </w:rPr>
              <w:t>Bộ dụng cụ tập huấn</w:t>
            </w:r>
          </w:p>
        </w:tc>
        <w:tc>
          <w:tcPr>
            <w:tcW w:w="1134" w:type="dxa"/>
            <w:vAlign w:val="center"/>
          </w:tcPr>
          <w:p w:rsidR="00A606A3" w:rsidRDefault="00F76934" w:rsidP="00F76934">
            <w:pPr>
              <w:tabs>
                <w:tab w:val="center" w:pos="1985"/>
                <w:tab w:val="center" w:pos="7088"/>
              </w:tabs>
              <w:jc w:val="center"/>
              <w:rPr>
                <w:szCs w:val="28"/>
              </w:rPr>
            </w:pPr>
            <w:r>
              <w:rPr>
                <w:szCs w:val="28"/>
              </w:rPr>
              <w:t>Bộ</w:t>
            </w:r>
          </w:p>
        </w:tc>
        <w:tc>
          <w:tcPr>
            <w:tcW w:w="905" w:type="dxa"/>
            <w:vAlign w:val="center"/>
          </w:tcPr>
          <w:p w:rsidR="00A606A3" w:rsidRDefault="00F76934" w:rsidP="00F76934">
            <w:pPr>
              <w:tabs>
                <w:tab w:val="center" w:pos="1985"/>
                <w:tab w:val="center" w:pos="7088"/>
              </w:tabs>
              <w:jc w:val="center"/>
              <w:rPr>
                <w:szCs w:val="28"/>
              </w:rPr>
            </w:pPr>
            <w:r>
              <w:rPr>
                <w:szCs w:val="28"/>
              </w:rPr>
              <w:t>01</w:t>
            </w:r>
          </w:p>
        </w:tc>
        <w:tc>
          <w:tcPr>
            <w:tcW w:w="1789" w:type="dxa"/>
            <w:vAlign w:val="center"/>
          </w:tcPr>
          <w:p w:rsidR="00A606A3" w:rsidRDefault="00F76934" w:rsidP="00F76934">
            <w:pPr>
              <w:tabs>
                <w:tab w:val="center" w:pos="1985"/>
                <w:tab w:val="center" w:pos="7088"/>
              </w:tabs>
              <w:jc w:val="right"/>
              <w:rPr>
                <w:szCs w:val="28"/>
              </w:rPr>
            </w:pPr>
            <w:r>
              <w:rPr>
                <w:szCs w:val="28"/>
              </w:rPr>
              <w:t>1.000.000 đ</w:t>
            </w:r>
          </w:p>
        </w:tc>
        <w:tc>
          <w:tcPr>
            <w:tcW w:w="1559" w:type="dxa"/>
            <w:vAlign w:val="center"/>
          </w:tcPr>
          <w:p w:rsidR="00A606A3" w:rsidRDefault="00F76934" w:rsidP="00F76934">
            <w:pPr>
              <w:tabs>
                <w:tab w:val="center" w:pos="1985"/>
                <w:tab w:val="center" w:pos="7088"/>
              </w:tabs>
              <w:jc w:val="right"/>
              <w:rPr>
                <w:szCs w:val="28"/>
              </w:rPr>
            </w:pPr>
            <w:r>
              <w:rPr>
                <w:szCs w:val="28"/>
              </w:rPr>
              <w:t>1.000.000 đ</w:t>
            </w:r>
          </w:p>
        </w:tc>
        <w:tc>
          <w:tcPr>
            <w:tcW w:w="1134" w:type="dxa"/>
            <w:vAlign w:val="center"/>
          </w:tcPr>
          <w:p w:rsidR="00A606A3" w:rsidRDefault="00A606A3" w:rsidP="00F76934">
            <w:pPr>
              <w:tabs>
                <w:tab w:val="center" w:pos="1985"/>
                <w:tab w:val="center" w:pos="7088"/>
              </w:tabs>
              <w:jc w:val="center"/>
              <w:rPr>
                <w:szCs w:val="28"/>
              </w:rPr>
            </w:pPr>
          </w:p>
        </w:tc>
      </w:tr>
      <w:tr w:rsidR="00F76934" w:rsidTr="00F76934">
        <w:tc>
          <w:tcPr>
            <w:tcW w:w="675" w:type="dxa"/>
            <w:vAlign w:val="center"/>
          </w:tcPr>
          <w:p w:rsidR="00F76934" w:rsidRDefault="00F76934" w:rsidP="00F76934">
            <w:pPr>
              <w:tabs>
                <w:tab w:val="center" w:pos="1985"/>
                <w:tab w:val="center" w:pos="7088"/>
              </w:tabs>
              <w:jc w:val="center"/>
              <w:rPr>
                <w:szCs w:val="28"/>
              </w:rPr>
            </w:pPr>
            <w:r>
              <w:rPr>
                <w:szCs w:val="28"/>
              </w:rPr>
              <w:t>04</w:t>
            </w:r>
          </w:p>
        </w:tc>
        <w:tc>
          <w:tcPr>
            <w:tcW w:w="2835" w:type="dxa"/>
            <w:vAlign w:val="center"/>
          </w:tcPr>
          <w:p w:rsidR="00F76934" w:rsidRDefault="00F76934" w:rsidP="00F76934">
            <w:pPr>
              <w:tabs>
                <w:tab w:val="center" w:pos="1985"/>
                <w:tab w:val="center" w:pos="7088"/>
              </w:tabs>
              <w:rPr>
                <w:szCs w:val="28"/>
              </w:rPr>
            </w:pPr>
            <w:r>
              <w:rPr>
                <w:szCs w:val="28"/>
              </w:rPr>
              <w:t>Bình Gas</w:t>
            </w:r>
          </w:p>
        </w:tc>
        <w:tc>
          <w:tcPr>
            <w:tcW w:w="1134" w:type="dxa"/>
            <w:vAlign w:val="center"/>
          </w:tcPr>
          <w:p w:rsidR="00F76934" w:rsidRDefault="00F76934" w:rsidP="00F76934">
            <w:pPr>
              <w:tabs>
                <w:tab w:val="center" w:pos="1985"/>
                <w:tab w:val="center" w:pos="7088"/>
              </w:tabs>
              <w:jc w:val="center"/>
              <w:rPr>
                <w:szCs w:val="28"/>
              </w:rPr>
            </w:pPr>
            <w:r>
              <w:rPr>
                <w:szCs w:val="28"/>
              </w:rPr>
              <w:t>Bình</w:t>
            </w:r>
          </w:p>
        </w:tc>
        <w:tc>
          <w:tcPr>
            <w:tcW w:w="905" w:type="dxa"/>
            <w:vAlign w:val="center"/>
          </w:tcPr>
          <w:p w:rsidR="00F76934" w:rsidRDefault="00F76934" w:rsidP="00F76934">
            <w:pPr>
              <w:tabs>
                <w:tab w:val="center" w:pos="1985"/>
                <w:tab w:val="center" w:pos="7088"/>
              </w:tabs>
              <w:jc w:val="center"/>
              <w:rPr>
                <w:szCs w:val="28"/>
              </w:rPr>
            </w:pPr>
            <w:r>
              <w:rPr>
                <w:szCs w:val="28"/>
              </w:rPr>
              <w:t>01</w:t>
            </w:r>
          </w:p>
        </w:tc>
        <w:tc>
          <w:tcPr>
            <w:tcW w:w="1789" w:type="dxa"/>
            <w:vAlign w:val="center"/>
          </w:tcPr>
          <w:p w:rsidR="00F76934" w:rsidRDefault="00F76934" w:rsidP="00F76934">
            <w:pPr>
              <w:tabs>
                <w:tab w:val="center" w:pos="1985"/>
                <w:tab w:val="center" w:pos="7088"/>
              </w:tabs>
              <w:jc w:val="right"/>
              <w:rPr>
                <w:szCs w:val="28"/>
              </w:rPr>
            </w:pPr>
            <w:r>
              <w:rPr>
                <w:szCs w:val="28"/>
              </w:rPr>
              <w:t>500.000 đ</w:t>
            </w:r>
          </w:p>
        </w:tc>
        <w:tc>
          <w:tcPr>
            <w:tcW w:w="1559" w:type="dxa"/>
            <w:vAlign w:val="center"/>
          </w:tcPr>
          <w:p w:rsidR="00F76934" w:rsidRDefault="00F76934" w:rsidP="00F76934">
            <w:pPr>
              <w:tabs>
                <w:tab w:val="center" w:pos="1985"/>
                <w:tab w:val="center" w:pos="7088"/>
              </w:tabs>
              <w:jc w:val="right"/>
              <w:rPr>
                <w:szCs w:val="28"/>
              </w:rPr>
            </w:pPr>
            <w:r>
              <w:rPr>
                <w:szCs w:val="28"/>
              </w:rPr>
              <w:t>500.000 đ</w:t>
            </w:r>
          </w:p>
        </w:tc>
        <w:tc>
          <w:tcPr>
            <w:tcW w:w="1134" w:type="dxa"/>
            <w:vAlign w:val="center"/>
          </w:tcPr>
          <w:p w:rsidR="00F76934" w:rsidRDefault="00F76934" w:rsidP="00F76934">
            <w:pPr>
              <w:tabs>
                <w:tab w:val="center" w:pos="1985"/>
                <w:tab w:val="center" w:pos="7088"/>
              </w:tabs>
              <w:jc w:val="center"/>
              <w:rPr>
                <w:szCs w:val="28"/>
              </w:rPr>
            </w:pPr>
          </w:p>
        </w:tc>
      </w:tr>
      <w:tr w:rsidR="00F76934" w:rsidTr="00F76934">
        <w:tc>
          <w:tcPr>
            <w:tcW w:w="675" w:type="dxa"/>
            <w:vAlign w:val="center"/>
          </w:tcPr>
          <w:p w:rsidR="00F76934" w:rsidRDefault="00F76934" w:rsidP="00F76934">
            <w:pPr>
              <w:tabs>
                <w:tab w:val="center" w:pos="1985"/>
                <w:tab w:val="center" w:pos="7088"/>
              </w:tabs>
              <w:jc w:val="center"/>
              <w:rPr>
                <w:szCs w:val="28"/>
              </w:rPr>
            </w:pPr>
          </w:p>
        </w:tc>
        <w:tc>
          <w:tcPr>
            <w:tcW w:w="2835" w:type="dxa"/>
            <w:vAlign w:val="center"/>
          </w:tcPr>
          <w:p w:rsidR="00F76934" w:rsidRDefault="00F76934" w:rsidP="00F76934">
            <w:pPr>
              <w:tabs>
                <w:tab w:val="center" w:pos="1985"/>
                <w:tab w:val="center" w:pos="7088"/>
              </w:tabs>
              <w:rPr>
                <w:szCs w:val="28"/>
              </w:rPr>
            </w:pPr>
            <w:r>
              <w:rPr>
                <w:szCs w:val="28"/>
              </w:rPr>
              <w:t>TỔNG CỘNG</w:t>
            </w:r>
          </w:p>
        </w:tc>
        <w:tc>
          <w:tcPr>
            <w:tcW w:w="1134" w:type="dxa"/>
            <w:vAlign w:val="center"/>
          </w:tcPr>
          <w:p w:rsidR="00F76934" w:rsidRDefault="00F76934" w:rsidP="00F76934">
            <w:pPr>
              <w:tabs>
                <w:tab w:val="center" w:pos="1985"/>
                <w:tab w:val="center" w:pos="7088"/>
              </w:tabs>
              <w:jc w:val="center"/>
              <w:rPr>
                <w:szCs w:val="28"/>
              </w:rPr>
            </w:pPr>
          </w:p>
        </w:tc>
        <w:tc>
          <w:tcPr>
            <w:tcW w:w="905" w:type="dxa"/>
            <w:vAlign w:val="center"/>
          </w:tcPr>
          <w:p w:rsidR="00F76934" w:rsidRDefault="00F76934" w:rsidP="00F76934">
            <w:pPr>
              <w:tabs>
                <w:tab w:val="center" w:pos="1985"/>
                <w:tab w:val="center" w:pos="7088"/>
              </w:tabs>
              <w:jc w:val="center"/>
              <w:rPr>
                <w:szCs w:val="28"/>
              </w:rPr>
            </w:pPr>
          </w:p>
        </w:tc>
        <w:tc>
          <w:tcPr>
            <w:tcW w:w="1789" w:type="dxa"/>
            <w:vAlign w:val="center"/>
          </w:tcPr>
          <w:p w:rsidR="00F76934" w:rsidRDefault="00F76934" w:rsidP="00F76934">
            <w:pPr>
              <w:tabs>
                <w:tab w:val="center" w:pos="1985"/>
                <w:tab w:val="center" w:pos="7088"/>
              </w:tabs>
              <w:jc w:val="right"/>
              <w:rPr>
                <w:szCs w:val="28"/>
              </w:rPr>
            </w:pPr>
          </w:p>
        </w:tc>
        <w:tc>
          <w:tcPr>
            <w:tcW w:w="1559" w:type="dxa"/>
            <w:vAlign w:val="center"/>
          </w:tcPr>
          <w:p w:rsidR="00F76934" w:rsidRDefault="00F76934" w:rsidP="00F76934">
            <w:pPr>
              <w:tabs>
                <w:tab w:val="center" w:pos="1985"/>
                <w:tab w:val="center" w:pos="7088"/>
              </w:tabs>
              <w:jc w:val="right"/>
              <w:rPr>
                <w:szCs w:val="28"/>
              </w:rPr>
            </w:pPr>
            <w:r>
              <w:rPr>
                <w:szCs w:val="28"/>
              </w:rPr>
              <w:t>8.250.000 đ</w:t>
            </w:r>
          </w:p>
        </w:tc>
        <w:tc>
          <w:tcPr>
            <w:tcW w:w="1134" w:type="dxa"/>
            <w:vAlign w:val="center"/>
          </w:tcPr>
          <w:p w:rsidR="00F76934" w:rsidRDefault="00F76934" w:rsidP="00F76934">
            <w:pPr>
              <w:tabs>
                <w:tab w:val="center" w:pos="1985"/>
                <w:tab w:val="center" w:pos="7088"/>
              </w:tabs>
              <w:jc w:val="center"/>
              <w:rPr>
                <w:szCs w:val="28"/>
              </w:rPr>
            </w:pPr>
          </w:p>
        </w:tc>
      </w:tr>
    </w:tbl>
    <w:p w:rsidR="00A606A3" w:rsidRDefault="00A606A3" w:rsidP="00EC0DA4">
      <w:pPr>
        <w:tabs>
          <w:tab w:val="center" w:pos="1985"/>
          <w:tab w:val="center" w:pos="7088"/>
        </w:tabs>
        <w:spacing w:after="0"/>
        <w:ind w:firstLine="567"/>
        <w:jc w:val="both"/>
        <w:rPr>
          <w:szCs w:val="28"/>
        </w:rPr>
      </w:pPr>
    </w:p>
    <w:p w:rsidR="00EC0DA4" w:rsidRPr="00676860" w:rsidRDefault="00EC0DA4" w:rsidP="00EC0DA4">
      <w:pPr>
        <w:tabs>
          <w:tab w:val="center" w:pos="1985"/>
          <w:tab w:val="center" w:pos="7088"/>
        </w:tabs>
        <w:spacing w:after="0"/>
        <w:ind w:firstLine="567"/>
        <w:jc w:val="both"/>
        <w:rPr>
          <w:b/>
          <w:szCs w:val="28"/>
        </w:rPr>
      </w:pPr>
      <w:r w:rsidRPr="00676860">
        <w:rPr>
          <w:b/>
          <w:szCs w:val="28"/>
        </w:rPr>
        <w:t>IV-TỔ CHỨC THỰC HIỆN:</w:t>
      </w:r>
    </w:p>
    <w:p w:rsidR="00EC0DA4" w:rsidRPr="00676860" w:rsidRDefault="00F76934" w:rsidP="00EC0DA4">
      <w:pPr>
        <w:tabs>
          <w:tab w:val="center" w:pos="1985"/>
          <w:tab w:val="center" w:pos="7088"/>
        </w:tabs>
        <w:spacing w:after="0"/>
        <w:ind w:firstLine="567"/>
        <w:jc w:val="both"/>
        <w:rPr>
          <w:b/>
          <w:szCs w:val="28"/>
        </w:rPr>
      </w:pPr>
      <w:r w:rsidRPr="00676860">
        <w:rPr>
          <w:b/>
          <w:szCs w:val="28"/>
        </w:rPr>
        <w:t>1-Báo cáo viên:</w:t>
      </w:r>
    </w:p>
    <w:p w:rsidR="00F76934" w:rsidRDefault="00F76934" w:rsidP="00EC0DA4">
      <w:pPr>
        <w:tabs>
          <w:tab w:val="center" w:pos="1985"/>
          <w:tab w:val="center" w:pos="7088"/>
        </w:tabs>
        <w:spacing w:after="0"/>
        <w:ind w:firstLine="567"/>
        <w:jc w:val="both"/>
        <w:rPr>
          <w:szCs w:val="28"/>
        </w:rPr>
      </w:pPr>
      <w:r>
        <w:rPr>
          <w:szCs w:val="28"/>
        </w:rPr>
        <w:t>-Mời Đội cảnh sát PCCC và CNCH – Công an huyện ĐăkR’Lấp.</w:t>
      </w:r>
    </w:p>
    <w:p w:rsidR="00F76934" w:rsidRPr="00676860" w:rsidRDefault="00F76934" w:rsidP="00EC0DA4">
      <w:pPr>
        <w:tabs>
          <w:tab w:val="center" w:pos="1985"/>
          <w:tab w:val="center" w:pos="7088"/>
        </w:tabs>
        <w:spacing w:after="0"/>
        <w:ind w:firstLine="567"/>
        <w:jc w:val="both"/>
        <w:rPr>
          <w:b/>
          <w:szCs w:val="28"/>
        </w:rPr>
      </w:pPr>
      <w:r w:rsidRPr="00676860">
        <w:rPr>
          <w:b/>
          <w:szCs w:val="28"/>
        </w:rPr>
        <w:t>2-Thành lập Ban tổ chức:</w:t>
      </w:r>
    </w:p>
    <w:tbl>
      <w:tblPr>
        <w:tblStyle w:val="TableGrid"/>
        <w:tblW w:w="9889" w:type="dxa"/>
        <w:tblLook w:val="04A0" w:firstRow="1" w:lastRow="0" w:firstColumn="1" w:lastColumn="0" w:noHBand="0" w:noVBand="1"/>
      </w:tblPr>
      <w:tblGrid>
        <w:gridCol w:w="675"/>
        <w:gridCol w:w="2694"/>
        <w:gridCol w:w="2551"/>
        <w:gridCol w:w="3969"/>
      </w:tblGrid>
      <w:tr w:rsidR="00FA51C5" w:rsidRPr="00676860" w:rsidTr="00FA51C5">
        <w:tc>
          <w:tcPr>
            <w:tcW w:w="675" w:type="dxa"/>
            <w:vAlign w:val="center"/>
          </w:tcPr>
          <w:p w:rsidR="00FA51C5" w:rsidRPr="00676860" w:rsidRDefault="00FA51C5" w:rsidP="00FA51C5">
            <w:pPr>
              <w:tabs>
                <w:tab w:val="center" w:pos="1985"/>
                <w:tab w:val="center" w:pos="7088"/>
              </w:tabs>
              <w:jc w:val="center"/>
              <w:rPr>
                <w:b/>
                <w:szCs w:val="28"/>
              </w:rPr>
            </w:pPr>
            <w:r w:rsidRPr="00676860">
              <w:rPr>
                <w:b/>
                <w:szCs w:val="28"/>
              </w:rPr>
              <w:t>TT</w:t>
            </w:r>
          </w:p>
        </w:tc>
        <w:tc>
          <w:tcPr>
            <w:tcW w:w="2694" w:type="dxa"/>
            <w:vAlign w:val="center"/>
          </w:tcPr>
          <w:p w:rsidR="00FA51C5" w:rsidRPr="00676860" w:rsidRDefault="00FA51C5" w:rsidP="00FA51C5">
            <w:pPr>
              <w:tabs>
                <w:tab w:val="center" w:pos="1985"/>
                <w:tab w:val="center" w:pos="7088"/>
              </w:tabs>
              <w:jc w:val="center"/>
              <w:rPr>
                <w:b/>
                <w:szCs w:val="28"/>
              </w:rPr>
            </w:pPr>
            <w:r w:rsidRPr="00676860">
              <w:rPr>
                <w:b/>
                <w:szCs w:val="28"/>
              </w:rPr>
              <w:t>Họ và tên</w:t>
            </w:r>
          </w:p>
        </w:tc>
        <w:tc>
          <w:tcPr>
            <w:tcW w:w="2551" w:type="dxa"/>
            <w:vAlign w:val="center"/>
          </w:tcPr>
          <w:p w:rsidR="00FA51C5" w:rsidRPr="00676860" w:rsidRDefault="00FA51C5" w:rsidP="00FA51C5">
            <w:pPr>
              <w:tabs>
                <w:tab w:val="center" w:pos="1985"/>
                <w:tab w:val="center" w:pos="7088"/>
              </w:tabs>
              <w:jc w:val="center"/>
              <w:rPr>
                <w:b/>
                <w:szCs w:val="28"/>
              </w:rPr>
            </w:pPr>
            <w:r w:rsidRPr="00676860">
              <w:rPr>
                <w:b/>
                <w:szCs w:val="28"/>
              </w:rPr>
              <w:t>Chức vụ</w:t>
            </w:r>
          </w:p>
        </w:tc>
        <w:tc>
          <w:tcPr>
            <w:tcW w:w="3969" w:type="dxa"/>
            <w:vAlign w:val="center"/>
          </w:tcPr>
          <w:p w:rsidR="00FA51C5" w:rsidRPr="00676860" w:rsidRDefault="00FA51C5" w:rsidP="00FA51C5">
            <w:pPr>
              <w:tabs>
                <w:tab w:val="center" w:pos="1985"/>
                <w:tab w:val="center" w:pos="7088"/>
              </w:tabs>
              <w:jc w:val="center"/>
              <w:rPr>
                <w:b/>
                <w:szCs w:val="28"/>
              </w:rPr>
            </w:pPr>
            <w:r w:rsidRPr="00676860">
              <w:rPr>
                <w:b/>
                <w:szCs w:val="28"/>
              </w:rPr>
              <w:t>Phụ trách</w:t>
            </w:r>
          </w:p>
        </w:tc>
      </w:tr>
      <w:tr w:rsidR="00FA51C5" w:rsidTr="00FA51C5">
        <w:tc>
          <w:tcPr>
            <w:tcW w:w="675" w:type="dxa"/>
            <w:vAlign w:val="center"/>
          </w:tcPr>
          <w:p w:rsidR="00FA51C5" w:rsidRDefault="00676860" w:rsidP="00FA51C5">
            <w:pPr>
              <w:tabs>
                <w:tab w:val="center" w:pos="1985"/>
                <w:tab w:val="center" w:pos="7088"/>
              </w:tabs>
              <w:jc w:val="center"/>
              <w:rPr>
                <w:szCs w:val="28"/>
              </w:rPr>
            </w:pPr>
            <w:r>
              <w:rPr>
                <w:szCs w:val="28"/>
              </w:rPr>
              <w:t>01</w:t>
            </w:r>
          </w:p>
        </w:tc>
        <w:tc>
          <w:tcPr>
            <w:tcW w:w="2694" w:type="dxa"/>
            <w:vAlign w:val="center"/>
          </w:tcPr>
          <w:p w:rsidR="00FA51C5" w:rsidRDefault="00FA51C5" w:rsidP="00FA51C5">
            <w:pPr>
              <w:tabs>
                <w:tab w:val="center" w:pos="1985"/>
                <w:tab w:val="center" w:pos="7088"/>
              </w:tabs>
              <w:rPr>
                <w:szCs w:val="28"/>
              </w:rPr>
            </w:pPr>
            <w:r>
              <w:rPr>
                <w:szCs w:val="28"/>
              </w:rPr>
              <w:t>Hoàng Ngọc Tránh</w:t>
            </w:r>
          </w:p>
        </w:tc>
        <w:tc>
          <w:tcPr>
            <w:tcW w:w="2551" w:type="dxa"/>
            <w:vAlign w:val="center"/>
          </w:tcPr>
          <w:p w:rsidR="00FA51C5" w:rsidRDefault="00FA51C5" w:rsidP="00FA51C5">
            <w:pPr>
              <w:tabs>
                <w:tab w:val="center" w:pos="1985"/>
                <w:tab w:val="center" w:pos="7088"/>
              </w:tabs>
              <w:jc w:val="center"/>
              <w:rPr>
                <w:szCs w:val="28"/>
              </w:rPr>
            </w:pPr>
            <w:r>
              <w:rPr>
                <w:szCs w:val="28"/>
              </w:rPr>
              <w:t>Hiệu trưởng</w:t>
            </w:r>
          </w:p>
        </w:tc>
        <w:tc>
          <w:tcPr>
            <w:tcW w:w="3969" w:type="dxa"/>
            <w:vAlign w:val="center"/>
          </w:tcPr>
          <w:p w:rsidR="00FA51C5" w:rsidRDefault="00FA51C5" w:rsidP="00FA51C5">
            <w:pPr>
              <w:tabs>
                <w:tab w:val="center" w:pos="1985"/>
                <w:tab w:val="center" w:pos="7088"/>
              </w:tabs>
              <w:jc w:val="center"/>
              <w:rPr>
                <w:szCs w:val="28"/>
              </w:rPr>
            </w:pPr>
            <w:r>
              <w:rPr>
                <w:szCs w:val="28"/>
              </w:rPr>
              <w:t>Trưởng ban- phụ trách chung</w:t>
            </w:r>
          </w:p>
        </w:tc>
      </w:tr>
      <w:tr w:rsidR="00FA51C5" w:rsidTr="00FA51C5">
        <w:tc>
          <w:tcPr>
            <w:tcW w:w="675" w:type="dxa"/>
            <w:vAlign w:val="center"/>
          </w:tcPr>
          <w:p w:rsidR="00FA51C5" w:rsidRDefault="00676860" w:rsidP="00FA51C5">
            <w:pPr>
              <w:tabs>
                <w:tab w:val="center" w:pos="1985"/>
                <w:tab w:val="center" w:pos="7088"/>
              </w:tabs>
              <w:jc w:val="center"/>
              <w:rPr>
                <w:szCs w:val="28"/>
              </w:rPr>
            </w:pPr>
            <w:r>
              <w:rPr>
                <w:szCs w:val="28"/>
              </w:rPr>
              <w:t>02</w:t>
            </w:r>
          </w:p>
        </w:tc>
        <w:tc>
          <w:tcPr>
            <w:tcW w:w="2694" w:type="dxa"/>
            <w:vAlign w:val="center"/>
          </w:tcPr>
          <w:p w:rsidR="00FA51C5" w:rsidRDefault="00FA51C5" w:rsidP="00FA51C5">
            <w:pPr>
              <w:tabs>
                <w:tab w:val="center" w:pos="1985"/>
                <w:tab w:val="center" w:pos="7088"/>
              </w:tabs>
              <w:rPr>
                <w:szCs w:val="28"/>
              </w:rPr>
            </w:pPr>
            <w:r>
              <w:rPr>
                <w:szCs w:val="28"/>
              </w:rPr>
              <w:t>Nguyễn Trung Kiên</w:t>
            </w:r>
          </w:p>
        </w:tc>
        <w:tc>
          <w:tcPr>
            <w:tcW w:w="2551" w:type="dxa"/>
            <w:vAlign w:val="center"/>
          </w:tcPr>
          <w:p w:rsidR="00FA51C5" w:rsidRDefault="00FA51C5" w:rsidP="00FA51C5">
            <w:pPr>
              <w:tabs>
                <w:tab w:val="center" w:pos="1985"/>
                <w:tab w:val="center" w:pos="7088"/>
              </w:tabs>
              <w:jc w:val="center"/>
              <w:rPr>
                <w:szCs w:val="28"/>
              </w:rPr>
            </w:pPr>
            <w:r>
              <w:rPr>
                <w:szCs w:val="28"/>
              </w:rPr>
              <w:t>Phó Hiệu trưởng</w:t>
            </w:r>
          </w:p>
        </w:tc>
        <w:tc>
          <w:tcPr>
            <w:tcW w:w="3969" w:type="dxa"/>
            <w:vAlign w:val="center"/>
          </w:tcPr>
          <w:p w:rsidR="00FA51C5" w:rsidRDefault="00FA51C5" w:rsidP="00FA51C5">
            <w:pPr>
              <w:tabs>
                <w:tab w:val="center" w:pos="1985"/>
                <w:tab w:val="center" w:pos="7088"/>
              </w:tabs>
              <w:jc w:val="center"/>
              <w:rPr>
                <w:szCs w:val="28"/>
              </w:rPr>
            </w:pPr>
            <w:r>
              <w:rPr>
                <w:szCs w:val="28"/>
              </w:rPr>
              <w:t>Phó trưởng ban- phụ trách CSVC phục vụ tập huấn; điều hành tổ PCCC của nhà trường thực hiện diễn tập.</w:t>
            </w:r>
          </w:p>
        </w:tc>
      </w:tr>
      <w:tr w:rsidR="00FA51C5" w:rsidTr="00FA51C5">
        <w:tc>
          <w:tcPr>
            <w:tcW w:w="675" w:type="dxa"/>
            <w:vAlign w:val="center"/>
          </w:tcPr>
          <w:p w:rsidR="00FA51C5" w:rsidRDefault="00676860" w:rsidP="00FA51C5">
            <w:pPr>
              <w:tabs>
                <w:tab w:val="center" w:pos="1985"/>
                <w:tab w:val="center" w:pos="7088"/>
              </w:tabs>
              <w:jc w:val="center"/>
              <w:rPr>
                <w:szCs w:val="28"/>
              </w:rPr>
            </w:pPr>
            <w:r>
              <w:rPr>
                <w:szCs w:val="28"/>
              </w:rPr>
              <w:t>03</w:t>
            </w:r>
          </w:p>
        </w:tc>
        <w:tc>
          <w:tcPr>
            <w:tcW w:w="2694" w:type="dxa"/>
            <w:vAlign w:val="center"/>
          </w:tcPr>
          <w:p w:rsidR="00FA51C5" w:rsidRDefault="00FA51C5" w:rsidP="00FA51C5">
            <w:pPr>
              <w:tabs>
                <w:tab w:val="center" w:pos="1985"/>
                <w:tab w:val="center" w:pos="7088"/>
              </w:tabs>
              <w:rPr>
                <w:szCs w:val="28"/>
              </w:rPr>
            </w:pPr>
            <w:r>
              <w:rPr>
                <w:szCs w:val="28"/>
              </w:rPr>
              <w:t>Trần Thị Hoa</w:t>
            </w:r>
          </w:p>
        </w:tc>
        <w:tc>
          <w:tcPr>
            <w:tcW w:w="2551" w:type="dxa"/>
            <w:vAlign w:val="center"/>
          </w:tcPr>
          <w:p w:rsidR="00FA51C5" w:rsidRDefault="00FA51C5" w:rsidP="00FA51C5">
            <w:pPr>
              <w:tabs>
                <w:tab w:val="center" w:pos="1985"/>
                <w:tab w:val="center" w:pos="7088"/>
              </w:tabs>
              <w:jc w:val="center"/>
              <w:rPr>
                <w:szCs w:val="28"/>
              </w:rPr>
            </w:pPr>
            <w:r>
              <w:rPr>
                <w:szCs w:val="28"/>
              </w:rPr>
              <w:t>Phó hiệu trưởng</w:t>
            </w:r>
          </w:p>
        </w:tc>
        <w:tc>
          <w:tcPr>
            <w:tcW w:w="3969" w:type="dxa"/>
            <w:vAlign w:val="center"/>
          </w:tcPr>
          <w:p w:rsidR="00FA51C5" w:rsidRDefault="00FA51C5" w:rsidP="00FA51C5">
            <w:pPr>
              <w:tabs>
                <w:tab w:val="center" w:pos="1985"/>
                <w:tab w:val="center" w:pos="7088"/>
              </w:tabs>
              <w:jc w:val="center"/>
              <w:rPr>
                <w:szCs w:val="28"/>
              </w:rPr>
            </w:pPr>
            <w:r>
              <w:rPr>
                <w:szCs w:val="28"/>
              </w:rPr>
              <w:t xml:space="preserve">Phó Trưởng ban – Phụ trách </w:t>
            </w:r>
            <w:r w:rsidR="004E53AD">
              <w:rPr>
                <w:szCs w:val="28"/>
              </w:rPr>
              <w:t xml:space="preserve">công tác lễ tân; </w:t>
            </w:r>
            <w:r>
              <w:rPr>
                <w:szCs w:val="28"/>
              </w:rPr>
              <w:t>điều hành cán bộ, giáo viên, nhân viên và học sinh tham gia tập huấn.</w:t>
            </w:r>
          </w:p>
        </w:tc>
      </w:tr>
      <w:tr w:rsidR="00FA51C5" w:rsidTr="00FA51C5">
        <w:tc>
          <w:tcPr>
            <w:tcW w:w="675" w:type="dxa"/>
            <w:vAlign w:val="center"/>
          </w:tcPr>
          <w:p w:rsidR="00FA51C5" w:rsidRDefault="00676860" w:rsidP="00FA51C5">
            <w:pPr>
              <w:tabs>
                <w:tab w:val="center" w:pos="1985"/>
                <w:tab w:val="center" w:pos="7088"/>
              </w:tabs>
              <w:jc w:val="center"/>
              <w:rPr>
                <w:szCs w:val="28"/>
              </w:rPr>
            </w:pPr>
            <w:r>
              <w:rPr>
                <w:szCs w:val="28"/>
              </w:rPr>
              <w:t>04</w:t>
            </w:r>
          </w:p>
        </w:tc>
        <w:tc>
          <w:tcPr>
            <w:tcW w:w="2694" w:type="dxa"/>
            <w:vAlign w:val="center"/>
          </w:tcPr>
          <w:p w:rsidR="00FA51C5" w:rsidRDefault="00FA51C5" w:rsidP="00FA51C5">
            <w:pPr>
              <w:tabs>
                <w:tab w:val="center" w:pos="1985"/>
                <w:tab w:val="center" w:pos="7088"/>
              </w:tabs>
              <w:rPr>
                <w:szCs w:val="28"/>
              </w:rPr>
            </w:pPr>
            <w:r>
              <w:rPr>
                <w:szCs w:val="28"/>
              </w:rPr>
              <w:t>Phan Quang Tài</w:t>
            </w:r>
          </w:p>
        </w:tc>
        <w:tc>
          <w:tcPr>
            <w:tcW w:w="2551" w:type="dxa"/>
            <w:vAlign w:val="center"/>
          </w:tcPr>
          <w:p w:rsidR="00FA51C5" w:rsidRDefault="00FA51C5" w:rsidP="00FA51C5">
            <w:pPr>
              <w:tabs>
                <w:tab w:val="center" w:pos="1985"/>
                <w:tab w:val="center" w:pos="7088"/>
              </w:tabs>
              <w:jc w:val="center"/>
              <w:rPr>
                <w:szCs w:val="28"/>
              </w:rPr>
            </w:pPr>
            <w:r>
              <w:rPr>
                <w:szCs w:val="28"/>
              </w:rPr>
              <w:t>Tổ trưởng QLHS</w:t>
            </w:r>
          </w:p>
        </w:tc>
        <w:tc>
          <w:tcPr>
            <w:tcW w:w="3969" w:type="dxa"/>
            <w:vMerge w:val="restart"/>
            <w:vAlign w:val="center"/>
          </w:tcPr>
          <w:p w:rsidR="00FA51C5" w:rsidRDefault="00FA51C5" w:rsidP="00FA51C5">
            <w:pPr>
              <w:tabs>
                <w:tab w:val="center" w:pos="1985"/>
                <w:tab w:val="center" w:pos="7088"/>
              </w:tabs>
              <w:jc w:val="center"/>
              <w:rPr>
                <w:szCs w:val="28"/>
              </w:rPr>
            </w:pPr>
            <w:r>
              <w:rPr>
                <w:szCs w:val="28"/>
              </w:rPr>
              <w:t>Quản lý, điều hành học sinh trong quá trình tập huấn.</w:t>
            </w:r>
          </w:p>
        </w:tc>
      </w:tr>
      <w:tr w:rsidR="00FA51C5" w:rsidTr="00FA51C5">
        <w:tc>
          <w:tcPr>
            <w:tcW w:w="675" w:type="dxa"/>
            <w:vAlign w:val="center"/>
          </w:tcPr>
          <w:p w:rsidR="00FA51C5" w:rsidRDefault="00676860" w:rsidP="00FA51C5">
            <w:pPr>
              <w:tabs>
                <w:tab w:val="center" w:pos="1985"/>
                <w:tab w:val="center" w:pos="7088"/>
              </w:tabs>
              <w:jc w:val="center"/>
              <w:rPr>
                <w:szCs w:val="28"/>
              </w:rPr>
            </w:pPr>
            <w:r>
              <w:rPr>
                <w:szCs w:val="28"/>
              </w:rPr>
              <w:t>05</w:t>
            </w:r>
          </w:p>
        </w:tc>
        <w:tc>
          <w:tcPr>
            <w:tcW w:w="2694" w:type="dxa"/>
            <w:vAlign w:val="center"/>
          </w:tcPr>
          <w:p w:rsidR="00FA51C5" w:rsidRDefault="00FA51C5" w:rsidP="00FA51C5">
            <w:pPr>
              <w:tabs>
                <w:tab w:val="center" w:pos="1985"/>
                <w:tab w:val="center" w:pos="7088"/>
              </w:tabs>
              <w:rPr>
                <w:szCs w:val="28"/>
              </w:rPr>
            </w:pPr>
            <w:r>
              <w:rPr>
                <w:szCs w:val="28"/>
              </w:rPr>
              <w:t>Nguyễn Ngọc Phong</w:t>
            </w:r>
          </w:p>
        </w:tc>
        <w:tc>
          <w:tcPr>
            <w:tcW w:w="2551" w:type="dxa"/>
            <w:vAlign w:val="center"/>
          </w:tcPr>
          <w:p w:rsidR="00FA51C5" w:rsidRDefault="00FA51C5" w:rsidP="00FA51C5">
            <w:pPr>
              <w:tabs>
                <w:tab w:val="center" w:pos="1985"/>
                <w:tab w:val="center" w:pos="7088"/>
              </w:tabs>
              <w:jc w:val="center"/>
              <w:rPr>
                <w:szCs w:val="28"/>
              </w:rPr>
            </w:pPr>
            <w:r>
              <w:rPr>
                <w:szCs w:val="28"/>
              </w:rPr>
              <w:t>Phó Tổ trưởng QLHS</w:t>
            </w:r>
          </w:p>
        </w:tc>
        <w:tc>
          <w:tcPr>
            <w:tcW w:w="3969" w:type="dxa"/>
            <w:vMerge/>
            <w:vAlign w:val="center"/>
          </w:tcPr>
          <w:p w:rsidR="00FA51C5" w:rsidRDefault="00FA51C5" w:rsidP="00FA51C5">
            <w:pPr>
              <w:tabs>
                <w:tab w:val="center" w:pos="1985"/>
                <w:tab w:val="center" w:pos="7088"/>
              </w:tabs>
              <w:jc w:val="center"/>
              <w:rPr>
                <w:szCs w:val="28"/>
              </w:rPr>
            </w:pPr>
          </w:p>
        </w:tc>
      </w:tr>
      <w:tr w:rsidR="00FA51C5" w:rsidTr="00FA51C5">
        <w:tc>
          <w:tcPr>
            <w:tcW w:w="675" w:type="dxa"/>
            <w:vAlign w:val="center"/>
          </w:tcPr>
          <w:p w:rsidR="00FA51C5" w:rsidRDefault="00676860" w:rsidP="00FA51C5">
            <w:pPr>
              <w:tabs>
                <w:tab w:val="center" w:pos="1985"/>
                <w:tab w:val="center" w:pos="7088"/>
              </w:tabs>
              <w:jc w:val="center"/>
              <w:rPr>
                <w:szCs w:val="28"/>
              </w:rPr>
            </w:pPr>
            <w:r>
              <w:rPr>
                <w:szCs w:val="28"/>
              </w:rPr>
              <w:lastRenderedPageBreak/>
              <w:t>06</w:t>
            </w:r>
          </w:p>
        </w:tc>
        <w:tc>
          <w:tcPr>
            <w:tcW w:w="2694" w:type="dxa"/>
            <w:vAlign w:val="center"/>
          </w:tcPr>
          <w:p w:rsidR="00FA51C5" w:rsidRDefault="004E53AD" w:rsidP="00FA51C5">
            <w:pPr>
              <w:tabs>
                <w:tab w:val="center" w:pos="1985"/>
                <w:tab w:val="center" w:pos="7088"/>
              </w:tabs>
              <w:rPr>
                <w:szCs w:val="28"/>
              </w:rPr>
            </w:pPr>
            <w:r>
              <w:rPr>
                <w:szCs w:val="28"/>
              </w:rPr>
              <w:t>Phạm Thị Chinh</w:t>
            </w:r>
          </w:p>
        </w:tc>
        <w:tc>
          <w:tcPr>
            <w:tcW w:w="2551" w:type="dxa"/>
            <w:vAlign w:val="center"/>
          </w:tcPr>
          <w:p w:rsidR="00FA51C5" w:rsidRDefault="004E53AD" w:rsidP="00FA51C5">
            <w:pPr>
              <w:tabs>
                <w:tab w:val="center" w:pos="1985"/>
                <w:tab w:val="center" w:pos="7088"/>
              </w:tabs>
              <w:jc w:val="center"/>
              <w:rPr>
                <w:szCs w:val="28"/>
              </w:rPr>
            </w:pPr>
            <w:r>
              <w:rPr>
                <w:szCs w:val="28"/>
              </w:rPr>
              <w:t>Tỏ trưởng VP</w:t>
            </w:r>
          </w:p>
        </w:tc>
        <w:tc>
          <w:tcPr>
            <w:tcW w:w="3969" w:type="dxa"/>
            <w:vAlign w:val="center"/>
          </w:tcPr>
          <w:p w:rsidR="00FA51C5" w:rsidRDefault="004E53AD" w:rsidP="00FA51C5">
            <w:pPr>
              <w:tabs>
                <w:tab w:val="center" w:pos="1985"/>
                <w:tab w:val="center" w:pos="7088"/>
              </w:tabs>
              <w:jc w:val="center"/>
              <w:rPr>
                <w:szCs w:val="28"/>
              </w:rPr>
            </w:pPr>
            <w:r>
              <w:rPr>
                <w:szCs w:val="28"/>
              </w:rPr>
              <w:t>Lo nước uống phục vụ hoạt động tập huấn.</w:t>
            </w:r>
          </w:p>
        </w:tc>
      </w:tr>
      <w:tr w:rsidR="004E53AD" w:rsidTr="00FA51C5">
        <w:tc>
          <w:tcPr>
            <w:tcW w:w="675" w:type="dxa"/>
            <w:vAlign w:val="center"/>
          </w:tcPr>
          <w:p w:rsidR="004E53AD" w:rsidRDefault="00676860" w:rsidP="00FA51C5">
            <w:pPr>
              <w:tabs>
                <w:tab w:val="center" w:pos="1985"/>
                <w:tab w:val="center" w:pos="7088"/>
              </w:tabs>
              <w:jc w:val="center"/>
              <w:rPr>
                <w:szCs w:val="28"/>
              </w:rPr>
            </w:pPr>
            <w:r>
              <w:rPr>
                <w:szCs w:val="28"/>
              </w:rPr>
              <w:t>07</w:t>
            </w:r>
          </w:p>
        </w:tc>
        <w:tc>
          <w:tcPr>
            <w:tcW w:w="2694" w:type="dxa"/>
            <w:vAlign w:val="center"/>
          </w:tcPr>
          <w:p w:rsidR="004E53AD" w:rsidRDefault="004E53AD" w:rsidP="00FA51C5">
            <w:pPr>
              <w:tabs>
                <w:tab w:val="center" w:pos="1985"/>
                <w:tab w:val="center" w:pos="7088"/>
              </w:tabs>
              <w:rPr>
                <w:szCs w:val="28"/>
              </w:rPr>
            </w:pPr>
            <w:r>
              <w:rPr>
                <w:szCs w:val="28"/>
              </w:rPr>
              <w:t>Đặng Thị Thủy Tiên</w:t>
            </w:r>
          </w:p>
        </w:tc>
        <w:tc>
          <w:tcPr>
            <w:tcW w:w="2551" w:type="dxa"/>
            <w:vAlign w:val="center"/>
          </w:tcPr>
          <w:p w:rsidR="004E53AD" w:rsidRDefault="004E53AD" w:rsidP="00FA51C5">
            <w:pPr>
              <w:tabs>
                <w:tab w:val="center" w:pos="1985"/>
                <w:tab w:val="center" w:pos="7088"/>
              </w:tabs>
              <w:jc w:val="center"/>
              <w:rPr>
                <w:szCs w:val="28"/>
              </w:rPr>
            </w:pPr>
            <w:r>
              <w:rPr>
                <w:szCs w:val="28"/>
              </w:rPr>
              <w:t>Kế toán</w:t>
            </w:r>
          </w:p>
        </w:tc>
        <w:tc>
          <w:tcPr>
            <w:tcW w:w="3969" w:type="dxa"/>
            <w:vAlign w:val="center"/>
          </w:tcPr>
          <w:p w:rsidR="004E53AD" w:rsidRDefault="004E53AD" w:rsidP="00FA51C5">
            <w:pPr>
              <w:tabs>
                <w:tab w:val="center" w:pos="1985"/>
                <w:tab w:val="center" w:pos="7088"/>
              </w:tabs>
              <w:jc w:val="center"/>
              <w:rPr>
                <w:szCs w:val="28"/>
              </w:rPr>
            </w:pPr>
            <w:r>
              <w:rPr>
                <w:szCs w:val="28"/>
              </w:rPr>
              <w:t>Phụ trách kinh phí tập huấn.</w:t>
            </w:r>
          </w:p>
        </w:tc>
      </w:tr>
    </w:tbl>
    <w:p w:rsidR="00F76934" w:rsidRDefault="00F76934" w:rsidP="00EC0DA4">
      <w:pPr>
        <w:tabs>
          <w:tab w:val="center" w:pos="1985"/>
          <w:tab w:val="center" w:pos="7088"/>
        </w:tabs>
        <w:spacing w:after="0"/>
        <w:ind w:firstLine="567"/>
        <w:jc w:val="both"/>
        <w:rPr>
          <w:szCs w:val="28"/>
        </w:rPr>
      </w:pPr>
    </w:p>
    <w:p w:rsidR="004E53AD" w:rsidRPr="00676860" w:rsidRDefault="004E53AD" w:rsidP="004E53AD">
      <w:pPr>
        <w:tabs>
          <w:tab w:val="center" w:pos="1985"/>
          <w:tab w:val="center" w:pos="7088"/>
        </w:tabs>
        <w:spacing w:after="0"/>
        <w:ind w:firstLine="567"/>
        <w:jc w:val="both"/>
        <w:rPr>
          <w:b/>
          <w:szCs w:val="28"/>
        </w:rPr>
      </w:pPr>
      <w:r w:rsidRPr="00676860">
        <w:rPr>
          <w:b/>
          <w:szCs w:val="28"/>
        </w:rPr>
        <w:t>3-Giáo viên chủ nhiệm lớp:</w:t>
      </w:r>
    </w:p>
    <w:p w:rsidR="004E53AD" w:rsidRDefault="004E53AD" w:rsidP="00EC0DA4">
      <w:pPr>
        <w:tabs>
          <w:tab w:val="center" w:pos="1985"/>
          <w:tab w:val="center" w:pos="7088"/>
        </w:tabs>
        <w:spacing w:after="0"/>
        <w:ind w:firstLine="567"/>
        <w:jc w:val="both"/>
        <w:rPr>
          <w:szCs w:val="28"/>
        </w:rPr>
      </w:pPr>
      <w:r>
        <w:rPr>
          <w:szCs w:val="28"/>
        </w:rPr>
        <w:t>-Quán triệt kế hoạch của nhà trường đến học sinh của lớp;</w:t>
      </w:r>
    </w:p>
    <w:p w:rsidR="004E53AD" w:rsidRDefault="004E53AD" w:rsidP="00EC0DA4">
      <w:pPr>
        <w:tabs>
          <w:tab w:val="center" w:pos="1985"/>
          <w:tab w:val="center" w:pos="7088"/>
        </w:tabs>
        <w:spacing w:after="0"/>
        <w:ind w:firstLine="567"/>
        <w:jc w:val="both"/>
        <w:rPr>
          <w:szCs w:val="28"/>
        </w:rPr>
      </w:pPr>
      <w:r>
        <w:rPr>
          <w:szCs w:val="28"/>
        </w:rPr>
        <w:t>-Tổ chức lớp tham gia hoạt động tập huấn của nhà trường;</w:t>
      </w:r>
    </w:p>
    <w:p w:rsidR="004E53AD" w:rsidRDefault="004E53AD" w:rsidP="00EC0DA4">
      <w:pPr>
        <w:tabs>
          <w:tab w:val="center" w:pos="1985"/>
          <w:tab w:val="center" w:pos="7088"/>
        </w:tabs>
        <w:spacing w:after="0"/>
        <w:ind w:firstLine="567"/>
        <w:jc w:val="both"/>
        <w:rPr>
          <w:szCs w:val="28"/>
        </w:rPr>
      </w:pPr>
      <w:r>
        <w:rPr>
          <w:szCs w:val="28"/>
        </w:rPr>
        <w:t>-Quản lý và điều hành học sinh trong buổi tập huấn theo yêu cầu của BTC.</w:t>
      </w:r>
    </w:p>
    <w:p w:rsidR="005B1C70" w:rsidRPr="00676860" w:rsidRDefault="005B1C70" w:rsidP="00EC0DA4">
      <w:pPr>
        <w:tabs>
          <w:tab w:val="center" w:pos="1985"/>
          <w:tab w:val="center" w:pos="7088"/>
        </w:tabs>
        <w:spacing w:after="0"/>
        <w:ind w:firstLine="567"/>
        <w:jc w:val="both"/>
        <w:rPr>
          <w:b/>
          <w:szCs w:val="28"/>
        </w:rPr>
      </w:pPr>
      <w:r w:rsidRPr="00676860">
        <w:rPr>
          <w:b/>
          <w:szCs w:val="28"/>
        </w:rPr>
        <w:t>4-Cán bộ, giáo viên, nhân viên, người lao động:</w:t>
      </w:r>
    </w:p>
    <w:p w:rsidR="005B1C70" w:rsidRDefault="005B1C70" w:rsidP="00EC0DA4">
      <w:pPr>
        <w:tabs>
          <w:tab w:val="center" w:pos="1985"/>
          <w:tab w:val="center" w:pos="7088"/>
        </w:tabs>
        <w:spacing w:after="0"/>
        <w:ind w:firstLine="567"/>
        <w:jc w:val="both"/>
        <w:rPr>
          <w:szCs w:val="28"/>
        </w:rPr>
      </w:pPr>
      <w:r>
        <w:rPr>
          <w:szCs w:val="28"/>
        </w:rPr>
        <w:t>-Tích cực tham gia nghiêm túc hoạt động tập huấn PCCC của nhà trường</w:t>
      </w:r>
      <w:r w:rsidR="00225309">
        <w:rPr>
          <w:szCs w:val="28"/>
        </w:rPr>
        <w:t>.</w:t>
      </w:r>
    </w:p>
    <w:p w:rsidR="00225309" w:rsidRDefault="00225309" w:rsidP="00EC0DA4">
      <w:pPr>
        <w:tabs>
          <w:tab w:val="center" w:pos="1985"/>
          <w:tab w:val="center" w:pos="7088"/>
        </w:tabs>
        <w:spacing w:after="0"/>
        <w:ind w:firstLine="567"/>
        <w:jc w:val="both"/>
        <w:rPr>
          <w:szCs w:val="28"/>
        </w:rPr>
      </w:pPr>
      <w:r>
        <w:rPr>
          <w:szCs w:val="28"/>
        </w:rPr>
        <w:t>-Chủ động phối hợp tham gia quản lý học sinh trong quá trình tập huấn.</w:t>
      </w:r>
    </w:p>
    <w:p w:rsidR="00225309" w:rsidRDefault="00225309" w:rsidP="00EC0DA4">
      <w:pPr>
        <w:tabs>
          <w:tab w:val="center" w:pos="1985"/>
          <w:tab w:val="center" w:pos="7088"/>
        </w:tabs>
        <w:spacing w:after="0"/>
        <w:ind w:firstLine="567"/>
        <w:jc w:val="both"/>
        <w:rPr>
          <w:szCs w:val="28"/>
        </w:rPr>
      </w:pPr>
      <w:r>
        <w:rPr>
          <w:szCs w:val="28"/>
        </w:rPr>
        <w:t xml:space="preserve">Trên đây là toàn bộ kế hoạch </w:t>
      </w:r>
      <w:r w:rsidR="00676860">
        <w:rPr>
          <w:szCs w:val="28"/>
        </w:rPr>
        <w:t>tổ chức tập huấn công tác phòng cháy, chữa cháy và kỹ năng xử lý, thoát nạn trong đám cháy của Trường PTDTNT THCS&amp;THPT huyện ĐăkR’Lấp. Đề nghị toàn thể cán bộ, giáo viên, nhân viên, người lao động và học sinh nghiêm túc thực hiện tốt kế hoạch tập huấn phòng cháy, chữa cháy của nhà trường để buổi tập huấn đạt hiệu quả cao.</w:t>
      </w:r>
    </w:p>
    <w:p w:rsidR="00676860" w:rsidRDefault="00676860" w:rsidP="00EC0DA4">
      <w:pPr>
        <w:tabs>
          <w:tab w:val="center" w:pos="1985"/>
          <w:tab w:val="center" w:pos="7088"/>
        </w:tabs>
        <w:spacing w:after="0"/>
        <w:ind w:firstLine="567"/>
        <w:jc w:val="both"/>
        <w:rPr>
          <w:szCs w:val="28"/>
        </w:rPr>
      </w:pPr>
    </w:p>
    <w:p w:rsidR="00676860" w:rsidRPr="00676860" w:rsidRDefault="00676860" w:rsidP="00EC0DA4">
      <w:pPr>
        <w:tabs>
          <w:tab w:val="center" w:pos="1985"/>
          <w:tab w:val="center" w:pos="7088"/>
        </w:tabs>
        <w:spacing w:after="0"/>
        <w:ind w:firstLine="567"/>
        <w:jc w:val="both"/>
        <w:rPr>
          <w:b/>
          <w:szCs w:val="28"/>
        </w:rPr>
      </w:pPr>
      <w:r w:rsidRPr="00676860">
        <w:rPr>
          <w:b/>
          <w:szCs w:val="28"/>
        </w:rPr>
        <w:t>Nơi nhận:                                                          HIỆU TRƯỞNG</w:t>
      </w:r>
    </w:p>
    <w:p w:rsidR="00676860" w:rsidRPr="00676860" w:rsidRDefault="00676860" w:rsidP="00EC0DA4">
      <w:pPr>
        <w:tabs>
          <w:tab w:val="center" w:pos="1985"/>
          <w:tab w:val="center" w:pos="7088"/>
        </w:tabs>
        <w:spacing w:after="0"/>
        <w:ind w:firstLine="567"/>
        <w:jc w:val="both"/>
        <w:rPr>
          <w:i/>
          <w:sz w:val="24"/>
          <w:szCs w:val="24"/>
        </w:rPr>
      </w:pPr>
      <w:r w:rsidRPr="00676860">
        <w:rPr>
          <w:i/>
          <w:sz w:val="24"/>
          <w:szCs w:val="24"/>
        </w:rPr>
        <w:t>-Sở GD&amp;ĐT (b/c);</w:t>
      </w:r>
    </w:p>
    <w:p w:rsidR="00676860" w:rsidRPr="00676860" w:rsidRDefault="00676860" w:rsidP="00EC0DA4">
      <w:pPr>
        <w:tabs>
          <w:tab w:val="center" w:pos="1985"/>
          <w:tab w:val="center" w:pos="7088"/>
        </w:tabs>
        <w:spacing w:after="0"/>
        <w:ind w:firstLine="567"/>
        <w:jc w:val="both"/>
        <w:rPr>
          <w:i/>
          <w:sz w:val="24"/>
          <w:szCs w:val="24"/>
        </w:rPr>
      </w:pPr>
      <w:r w:rsidRPr="00676860">
        <w:rPr>
          <w:i/>
          <w:sz w:val="24"/>
          <w:szCs w:val="24"/>
        </w:rPr>
        <w:t>-Đội CS PCCC huyện;</w:t>
      </w:r>
    </w:p>
    <w:p w:rsidR="00676860" w:rsidRPr="00676860" w:rsidRDefault="00676860" w:rsidP="00EC0DA4">
      <w:pPr>
        <w:tabs>
          <w:tab w:val="center" w:pos="1985"/>
          <w:tab w:val="center" w:pos="7088"/>
        </w:tabs>
        <w:spacing w:after="0"/>
        <w:ind w:firstLine="567"/>
        <w:jc w:val="both"/>
        <w:rPr>
          <w:i/>
          <w:sz w:val="24"/>
          <w:szCs w:val="24"/>
        </w:rPr>
      </w:pPr>
      <w:r w:rsidRPr="00676860">
        <w:rPr>
          <w:i/>
          <w:sz w:val="24"/>
          <w:szCs w:val="24"/>
        </w:rPr>
        <w:t>-Ban Tổ chức;</w:t>
      </w:r>
    </w:p>
    <w:p w:rsidR="00676860" w:rsidRPr="00676860" w:rsidRDefault="00676860" w:rsidP="00EC0DA4">
      <w:pPr>
        <w:tabs>
          <w:tab w:val="center" w:pos="1985"/>
          <w:tab w:val="center" w:pos="7088"/>
        </w:tabs>
        <w:spacing w:after="0"/>
        <w:ind w:firstLine="567"/>
        <w:jc w:val="both"/>
        <w:rPr>
          <w:i/>
          <w:sz w:val="24"/>
          <w:szCs w:val="24"/>
        </w:rPr>
      </w:pPr>
      <w:r w:rsidRPr="00676860">
        <w:rPr>
          <w:i/>
          <w:sz w:val="24"/>
          <w:szCs w:val="24"/>
        </w:rPr>
        <w:t>-GVCN;</w:t>
      </w:r>
    </w:p>
    <w:p w:rsidR="00676860" w:rsidRPr="00554D83" w:rsidRDefault="00676860" w:rsidP="00EC0DA4">
      <w:pPr>
        <w:tabs>
          <w:tab w:val="center" w:pos="1985"/>
          <w:tab w:val="center" w:pos="7088"/>
        </w:tabs>
        <w:spacing w:after="0"/>
        <w:ind w:firstLine="567"/>
        <w:jc w:val="both"/>
        <w:rPr>
          <w:szCs w:val="28"/>
        </w:rPr>
      </w:pPr>
      <w:r w:rsidRPr="00676860">
        <w:rPr>
          <w:i/>
          <w:sz w:val="24"/>
          <w:szCs w:val="24"/>
        </w:rPr>
        <w:t>-Lưu VT.</w:t>
      </w:r>
      <w:r w:rsidR="00554D83">
        <w:rPr>
          <w:i/>
          <w:sz w:val="24"/>
          <w:szCs w:val="24"/>
        </w:rPr>
        <w:t xml:space="preserve">                                                                           </w:t>
      </w:r>
      <w:r w:rsidR="00554D83" w:rsidRPr="00554D83">
        <w:rPr>
          <w:szCs w:val="28"/>
        </w:rPr>
        <w:t>Hoàng Ngọc Tránh</w:t>
      </w:r>
    </w:p>
    <w:sectPr w:rsidR="00676860" w:rsidRPr="00554D83" w:rsidSect="0030429A">
      <w:footerReference w:type="default" r:id="rId8"/>
      <w:pgSz w:w="11910" w:h="16840" w:code="9"/>
      <w:pgMar w:top="851" w:right="995" w:bottom="567" w:left="1418" w:header="0"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FA" w:rsidRDefault="007165FA" w:rsidP="00554D83">
      <w:pPr>
        <w:spacing w:after="0" w:line="240" w:lineRule="auto"/>
      </w:pPr>
      <w:r>
        <w:separator/>
      </w:r>
    </w:p>
  </w:endnote>
  <w:endnote w:type="continuationSeparator" w:id="0">
    <w:p w:rsidR="007165FA" w:rsidRDefault="007165FA" w:rsidP="0055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7328"/>
      <w:docPartObj>
        <w:docPartGallery w:val="Page Numbers (Bottom of Page)"/>
        <w:docPartUnique/>
      </w:docPartObj>
    </w:sdtPr>
    <w:sdtEndPr>
      <w:rPr>
        <w:noProof/>
      </w:rPr>
    </w:sdtEndPr>
    <w:sdtContent>
      <w:p w:rsidR="00554D83" w:rsidRDefault="00554D83">
        <w:pPr>
          <w:pStyle w:val="Footer"/>
          <w:jc w:val="center"/>
        </w:pPr>
        <w:r>
          <w:fldChar w:fldCharType="begin"/>
        </w:r>
        <w:r>
          <w:instrText xml:space="preserve"> PAGE   \* MERGEFORMAT </w:instrText>
        </w:r>
        <w:r>
          <w:fldChar w:fldCharType="separate"/>
        </w:r>
        <w:r w:rsidR="00FA5424">
          <w:rPr>
            <w:noProof/>
          </w:rPr>
          <w:t>1</w:t>
        </w:r>
        <w:r>
          <w:rPr>
            <w:noProof/>
          </w:rPr>
          <w:fldChar w:fldCharType="end"/>
        </w:r>
      </w:p>
    </w:sdtContent>
  </w:sdt>
  <w:p w:rsidR="00554D83" w:rsidRDefault="00554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FA" w:rsidRDefault="007165FA" w:rsidP="00554D83">
      <w:pPr>
        <w:spacing w:after="0" w:line="240" w:lineRule="auto"/>
      </w:pPr>
      <w:r>
        <w:separator/>
      </w:r>
    </w:p>
  </w:footnote>
  <w:footnote w:type="continuationSeparator" w:id="0">
    <w:p w:rsidR="007165FA" w:rsidRDefault="007165FA" w:rsidP="00554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A593A"/>
    <w:multiLevelType w:val="hybridMultilevel"/>
    <w:tmpl w:val="FDDC7B8C"/>
    <w:lvl w:ilvl="0" w:tplc="7D4E7BA6">
      <w:start w:val="2"/>
      <w:numFmt w:val="bullet"/>
      <w:lvlText w:val="-"/>
      <w:lvlJc w:val="left"/>
      <w:pPr>
        <w:ind w:left="2367" w:hanging="360"/>
      </w:pPr>
      <w:rPr>
        <w:rFonts w:ascii="Times New Roman" w:eastAsiaTheme="minorHAnsi" w:hAnsi="Times New Roman" w:cs="Times New Roman"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9A"/>
    <w:rsid w:val="00150A91"/>
    <w:rsid w:val="00225309"/>
    <w:rsid w:val="0030429A"/>
    <w:rsid w:val="004E53AD"/>
    <w:rsid w:val="00554D83"/>
    <w:rsid w:val="005B1C70"/>
    <w:rsid w:val="00676860"/>
    <w:rsid w:val="007165FA"/>
    <w:rsid w:val="007F77ED"/>
    <w:rsid w:val="00813AF6"/>
    <w:rsid w:val="008E4D2B"/>
    <w:rsid w:val="00A606A3"/>
    <w:rsid w:val="00B71599"/>
    <w:rsid w:val="00BD1192"/>
    <w:rsid w:val="00E6204C"/>
    <w:rsid w:val="00E714AF"/>
    <w:rsid w:val="00EC0DA4"/>
    <w:rsid w:val="00F76934"/>
    <w:rsid w:val="00FA51C5"/>
    <w:rsid w:val="00FA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99"/>
    <w:pPr>
      <w:ind w:left="720"/>
      <w:contextualSpacing/>
    </w:pPr>
  </w:style>
  <w:style w:type="table" w:styleId="TableGrid">
    <w:name w:val="Table Grid"/>
    <w:basedOn w:val="TableNormal"/>
    <w:uiPriority w:val="59"/>
    <w:rsid w:val="00A60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4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D83"/>
  </w:style>
  <w:style w:type="paragraph" w:styleId="Footer">
    <w:name w:val="footer"/>
    <w:basedOn w:val="Normal"/>
    <w:link w:val="FooterChar"/>
    <w:uiPriority w:val="99"/>
    <w:unhideWhenUsed/>
    <w:rsid w:val="00554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99"/>
    <w:pPr>
      <w:ind w:left="720"/>
      <w:contextualSpacing/>
    </w:pPr>
  </w:style>
  <w:style w:type="table" w:styleId="TableGrid">
    <w:name w:val="Table Grid"/>
    <w:basedOn w:val="TableNormal"/>
    <w:uiPriority w:val="59"/>
    <w:rsid w:val="00A60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4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D83"/>
  </w:style>
  <w:style w:type="paragraph" w:styleId="Footer">
    <w:name w:val="footer"/>
    <w:basedOn w:val="Normal"/>
    <w:link w:val="FooterChar"/>
    <w:uiPriority w:val="99"/>
    <w:unhideWhenUsed/>
    <w:rsid w:val="00554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HNT</dc:creator>
  <cp:lastModifiedBy>HNT</cp:lastModifiedBy>
  <cp:revision>5</cp:revision>
  <dcterms:created xsi:type="dcterms:W3CDTF">2024-03-04T20:13:00Z</dcterms:created>
  <dcterms:modified xsi:type="dcterms:W3CDTF">2024-03-05T18:24:00Z</dcterms:modified>
</cp:coreProperties>
</file>